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71F" w:rsidRPr="00056A57" w:rsidRDefault="00E4371F" w:rsidP="00056A5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Применение </w:t>
      </w:r>
      <w:proofErr w:type="gramStart"/>
      <w:r w:rsidRPr="00056A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интеллект-карт</w:t>
      </w:r>
      <w:proofErr w:type="gramEnd"/>
      <w:r w:rsidRPr="00056A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 уроках</w:t>
      </w:r>
      <w:r w:rsidR="00A72AE7" w:rsidRPr="00056A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финансовой грамотности</w:t>
      </w:r>
      <w:r w:rsidR="00E23BF4" w:rsidRPr="00056A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теме «Создание собственного дела»</w:t>
      </w:r>
    </w:p>
    <w:p w:rsidR="00EC25DB" w:rsidRPr="00056A57" w:rsidRDefault="00E4371F" w:rsidP="00056A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sz w:val="28"/>
          <w:szCs w:val="28"/>
        </w:rPr>
        <w:t xml:space="preserve">Задача учителя – вовлечь </w:t>
      </w:r>
      <w:proofErr w:type="gramStart"/>
      <w:r w:rsidRPr="00056A5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56A57">
        <w:rPr>
          <w:rFonts w:ascii="Times New Roman" w:hAnsi="Times New Roman"/>
          <w:sz w:val="28"/>
          <w:szCs w:val="28"/>
        </w:rPr>
        <w:t xml:space="preserve"> в активную творческую деятельность, где участники процесса обучения взаимодействуют друг с другом, строят диалоги и самостоятельно получают знания.</w:t>
      </w:r>
    </w:p>
    <w:p w:rsidR="00860E08" w:rsidRPr="00056A57" w:rsidRDefault="009F192B" w:rsidP="00056A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37C2483" wp14:editId="6C91767A">
            <wp:extent cx="4171950" cy="3705225"/>
            <wp:effectExtent l="0" t="0" r="0" b="0"/>
            <wp:docPr id="1" name="Рисунок 4" descr="http://bershadskiy.ru/IK_v_ob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bershadskiy.ru/IK_v_obra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E08" w:rsidRPr="00056A57" w:rsidRDefault="00860E08" w:rsidP="00056A57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56A57">
        <w:rPr>
          <w:rFonts w:ascii="Times New Roman" w:hAnsi="Times New Roman"/>
          <w:i/>
          <w:sz w:val="28"/>
          <w:szCs w:val="28"/>
        </w:rPr>
        <w:t xml:space="preserve">Рис.1 </w:t>
      </w:r>
      <w:r w:rsidRPr="00056A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Основные направления применения </w:t>
      </w:r>
      <w:proofErr w:type="gramStart"/>
      <w:r w:rsidRPr="00056A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интеллект-карт</w:t>
      </w:r>
      <w:proofErr w:type="gramEnd"/>
      <w:r w:rsidRPr="00056A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в образовании (рисунок выполнен в стиле интеллект-карты).</w:t>
      </w:r>
    </w:p>
    <w:p w:rsidR="00A72AE7" w:rsidRPr="00056A57" w:rsidRDefault="00E4371F" w:rsidP="00056A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sz w:val="28"/>
          <w:szCs w:val="28"/>
        </w:rPr>
        <w:t xml:space="preserve">Интеллект-карта, </w:t>
      </w:r>
      <w:proofErr w:type="gramStart"/>
      <w:r w:rsidR="0066329A" w:rsidRPr="00056A57">
        <w:rPr>
          <w:rFonts w:ascii="Times New Roman" w:hAnsi="Times New Roman"/>
          <w:sz w:val="28"/>
          <w:szCs w:val="28"/>
        </w:rPr>
        <w:t>кот</w:t>
      </w:r>
      <w:r w:rsidR="00AC7362">
        <w:rPr>
          <w:rFonts w:ascii="Times New Roman" w:hAnsi="Times New Roman"/>
          <w:sz w:val="28"/>
          <w:szCs w:val="28"/>
        </w:rPr>
        <w:t>о</w:t>
      </w:r>
      <w:r w:rsidR="0066329A" w:rsidRPr="00056A57">
        <w:rPr>
          <w:rFonts w:ascii="Times New Roman" w:hAnsi="Times New Roman"/>
          <w:sz w:val="28"/>
          <w:szCs w:val="28"/>
        </w:rPr>
        <w:t>рую</w:t>
      </w:r>
      <w:proofErr w:type="gramEnd"/>
      <w:r w:rsidR="0066329A" w:rsidRPr="00056A57">
        <w:rPr>
          <w:rFonts w:ascii="Times New Roman" w:hAnsi="Times New Roman"/>
          <w:sz w:val="28"/>
          <w:szCs w:val="28"/>
        </w:rPr>
        <w:t xml:space="preserve"> иногда называют ментальной картой</w:t>
      </w:r>
      <w:r w:rsidRPr="00056A57">
        <w:rPr>
          <w:rFonts w:ascii="Times New Roman" w:hAnsi="Times New Roman"/>
          <w:sz w:val="28"/>
          <w:szCs w:val="28"/>
        </w:rPr>
        <w:t xml:space="preserve"> или ассоциативная карта (с английского «</w:t>
      </w:r>
      <w:proofErr w:type="spellStart"/>
      <w:r w:rsidRPr="00056A57">
        <w:rPr>
          <w:rFonts w:ascii="Times New Roman" w:hAnsi="Times New Roman"/>
          <w:sz w:val="28"/>
          <w:szCs w:val="28"/>
        </w:rPr>
        <w:t>Mind</w:t>
      </w:r>
      <w:proofErr w:type="spellEnd"/>
      <w:r w:rsidRPr="00056A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6A57">
        <w:rPr>
          <w:rFonts w:ascii="Times New Roman" w:hAnsi="Times New Roman"/>
          <w:sz w:val="28"/>
          <w:szCs w:val="28"/>
        </w:rPr>
        <w:t>map</w:t>
      </w:r>
      <w:proofErr w:type="spellEnd"/>
      <w:r w:rsidRPr="00056A57">
        <w:rPr>
          <w:rFonts w:ascii="Times New Roman" w:hAnsi="Times New Roman"/>
          <w:sz w:val="28"/>
          <w:szCs w:val="28"/>
        </w:rPr>
        <w:t xml:space="preserve">» - «карты ума», «карты разума», «интеллект-карты», «карты памяти», «ментальные карты», «ассоциативные карты», «диаграмма связей», «ассоциативные диаграммы» или «схемы мышления») — </w:t>
      </w:r>
      <w:r w:rsidR="0066329A" w:rsidRPr="00056A57">
        <w:rPr>
          <w:rFonts w:ascii="Times New Roman" w:hAnsi="Times New Roman"/>
          <w:sz w:val="28"/>
          <w:szCs w:val="28"/>
        </w:rPr>
        <w:t xml:space="preserve">это </w:t>
      </w:r>
      <w:r w:rsidRPr="00056A57">
        <w:rPr>
          <w:rFonts w:ascii="Times New Roman" w:hAnsi="Times New Roman"/>
          <w:sz w:val="28"/>
          <w:szCs w:val="28"/>
        </w:rPr>
        <w:t>способ изображения процесса общего системного мышления с помощью схем</w:t>
      </w:r>
      <w:r w:rsidR="0066329A" w:rsidRPr="00056A57">
        <w:rPr>
          <w:rFonts w:ascii="Times New Roman" w:hAnsi="Times New Roman"/>
          <w:sz w:val="28"/>
          <w:szCs w:val="28"/>
        </w:rPr>
        <w:t>. Ее можно рассматривать</w:t>
      </w:r>
      <w:r w:rsidRPr="00056A57">
        <w:rPr>
          <w:rFonts w:ascii="Times New Roman" w:hAnsi="Times New Roman"/>
          <w:sz w:val="28"/>
          <w:szCs w:val="28"/>
        </w:rPr>
        <w:t xml:space="preserve"> как удобн</w:t>
      </w:r>
      <w:r w:rsidR="0066329A" w:rsidRPr="00056A57">
        <w:rPr>
          <w:rFonts w:ascii="Times New Roman" w:hAnsi="Times New Roman"/>
          <w:sz w:val="28"/>
          <w:szCs w:val="28"/>
        </w:rPr>
        <w:t>ую</w:t>
      </w:r>
      <w:r w:rsidRPr="00056A57">
        <w:rPr>
          <w:rFonts w:ascii="Times New Roman" w:hAnsi="Times New Roman"/>
          <w:sz w:val="28"/>
          <w:szCs w:val="28"/>
        </w:rPr>
        <w:t xml:space="preserve"> техник</w:t>
      </w:r>
      <w:r w:rsidR="0066329A" w:rsidRPr="00056A57">
        <w:rPr>
          <w:rFonts w:ascii="Times New Roman" w:hAnsi="Times New Roman"/>
          <w:sz w:val="28"/>
          <w:szCs w:val="28"/>
        </w:rPr>
        <w:t>у альтернативной записи. Этот м</w:t>
      </w:r>
      <w:r w:rsidRPr="00056A57">
        <w:rPr>
          <w:rFonts w:ascii="Times New Roman" w:hAnsi="Times New Roman"/>
          <w:sz w:val="28"/>
          <w:szCs w:val="28"/>
        </w:rPr>
        <w:t xml:space="preserve">етод использования </w:t>
      </w:r>
      <w:proofErr w:type="gramStart"/>
      <w:r w:rsidRPr="00056A57">
        <w:rPr>
          <w:rFonts w:ascii="Times New Roman" w:hAnsi="Times New Roman"/>
          <w:sz w:val="28"/>
          <w:szCs w:val="28"/>
        </w:rPr>
        <w:t>интеллект-карт</w:t>
      </w:r>
      <w:proofErr w:type="gramEnd"/>
      <w:r w:rsidR="0066329A" w:rsidRPr="00056A57">
        <w:rPr>
          <w:rFonts w:ascii="Times New Roman" w:hAnsi="Times New Roman"/>
          <w:sz w:val="28"/>
          <w:szCs w:val="28"/>
        </w:rPr>
        <w:t xml:space="preserve"> был</w:t>
      </w:r>
      <w:r w:rsidRPr="00056A57">
        <w:rPr>
          <w:rFonts w:ascii="Times New Roman" w:hAnsi="Times New Roman"/>
          <w:sz w:val="28"/>
          <w:szCs w:val="28"/>
        </w:rPr>
        <w:t xml:space="preserve"> разработан психологом Тони </w:t>
      </w:r>
      <w:proofErr w:type="spellStart"/>
      <w:r w:rsidRPr="00056A57">
        <w:rPr>
          <w:rFonts w:ascii="Times New Roman" w:hAnsi="Times New Roman"/>
          <w:sz w:val="28"/>
          <w:szCs w:val="28"/>
        </w:rPr>
        <w:t>Бьюзеном</w:t>
      </w:r>
      <w:proofErr w:type="spellEnd"/>
      <w:r w:rsidRPr="00056A57">
        <w:rPr>
          <w:rFonts w:ascii="Times New Roman" w:hAnsi="Times New Roman"/>
          <w:sz w:val="28"/>
          <w:szCs w:val="28"/>
        </w:rPr>
        <w:t xml:space="preserve">, который во время своего обучения искал способ эффективного запоминания и систематизирования информации. Тони </w:t>
      </w:r>
      <w:proofErr w:type="spellStart"/>
      <w:r w:rsidRPr="00056A57">
        <w:rPr>
          <w:rFonts w:ascii="Times New Roman" w:hAnsi="Times New Roman"/>
          <w:sz w:val="28"/>
          <w:szCs w:val="28"/>
        </w:rPr>
        <w:t>Бьюзен</w:t>
      </w:r>
      <w:proofErr w:type="spellEnd"/>
      <w:r w:rsidRPr="00056A57">
        <w:rPr>
          <w:rFonts w:ascii="Times New Roman" w:hAnsi="Times New Roman"/>
          <w:sz w:val="28"/>
          <w:szCs w:val="28"/>
        </w:rPr>
        <w:t xml:space="preserve"> является специалистом в области саморазвития, развития памяти и мышления.</w:t>
      </w:r>
    </w:p>
    <w:p w:rsidR="00E4371F" w:rsidRPr="00056A57" w:rsidRDefault="0066329A" w:rsidP="00056A5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37B0BB3" wp14:editId="427CA2BA">
            <wp:extent cx="5247416" cy="26955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2964" cy="26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29A" w:rsidRPr="00056A57" w:rsidRDefault="0066329A" w:rsidP="00913D23">
      <w:pPr>
        <w:pStyle w:val="Default"/>
        <w:spacing w:line="360" w:lineRule="auto"/>
        <w:ind w:firstLine="709"/>
        <w:jc w:val="center"/>
        <w:rPr>
          <w:i/>
          <w:sz w:val="28"/>
          <w:szCs w:val="28"/>
        </w:rPr>
      </w:pPr>
      <w:r w:rsidRPr="00056A57">
        <w:rPr>
          <w:i/>
          <w:sz w:val="28"/>
          <w:szCs w:val="28"/>
        </w:rPr>
        <w:t xml:space="preserve">Рисунок 2. Вариант </w:t>
      </w:r>
      <w:proofErr w:type="gramStart"/>
      <w:r w:rsidRPr="00056A57">
        <w:rPr>
          <w:i/>
          <w:sz w:val="28"/>
          <w:szCs w:val="28"/>
        </w:rPr>
        <w:t>интеллект-схемы</w:t>
      </w:r>
      <w:proofErr w:type="gramEnd"/>
    </w:p>
    <w:p w:rsidR="00E4371F" w:rsidRPr="00056A57" w:rsidRDefault="0066329A" w:rsidP="00056A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56A57">
        <w:rPr>
          <w:sz w:val="28"/>
          <w:szCs w:val="28"/>
        </w:rPr>
        <w:t>Интеллект или м</w:t>
      </w:r>
      <w:r w:rsidR="00E4371F" w:rsidRPr="00056A57">
        <w:rPr>
          <w:sz w:val="28"/>
          <w:szCs w:val="28"/>
        </w:rPr>
        <w:t xml:space="preserve">ентальная карта реализуется в виде древовидной схемы, на которой изображены слова, идеи, задачи или другие понятия, связанные ветвями, отходящими от центрального понятия или идеи. </w:t>
      </w:r>
      <w:r w:rsidRPr="00056A57">
        <w:rPr>
          <w:sz w:val="28"/>
          <w:szCs w:val="28"/>
        </w:rPr>
        <w:t>Основой этой техники является</w:t>
      </w:r>
      <w:r w:rsidR="00E4371F" w:rsidRPr="00056A57">
        <w:rPr>
          <w:sz w:val="28"/>
          <w:szCs w:val="28"/>
        </w:rPr>
        <w:t xml:space="preserve"> принцип «</w:t>
      </w:r>
      <w:proofErr w:type="spellStart"/>
      <w:r w:rsidR="00E4371F" w:rsidRPr="00056A57">
        <w:rPr>
          <w:sz w:val="28"/>
          <w:szCs w:val="28"/>
        </w:rPr>
        <w:t>радиантного</w:t>
      </w:r>
      <w:proofErr w:type="spellEnd"/>
      <w:r w:rsidR="00E4371F" w:rsidRPr="00056A57">
        <w:rPr>
          <w:sz w:val="28"/>
          <w:szCs w:val="28"/>
        </w:rPr>
        <w:t xml:space="preserve"> мышления» (от лат. </w:t>
      </w:r>
      <w:proofErr w:type="spellStart"/>
      <w:r w:rsidR="00E4371F" w:rsidRPr="00056A57">
        <w:rPr>
          <w:sz w:val="28"/>
          <w:szCs w:val="28"/>
        </w:rPr>
        <w:t>radians</w:t>
      </w:r>
      <w:proofErr w:type="spellEnd"/>
      <w:r w:rsidR="00E4371F" w:rsidRPr="00056A57">
        <w:rPr>
          <w:sz w:val="28"/>
          <w:szCs w:val="28"/>
        </w:rPr>
        <w:t xml:space="preserve"> – «испускающий лучи»), относящийся к ассоциативным мыслительным процессам, отправной точкой или точкой приложения которых является центральный объект. </w:t>
      </w:r>
      <w:r w:rsidRPr="00056A57">
        <w:rPr>
          <w:sz w:val="28"/>
          <w:szCs w:val="28"/>
        </w:rPr>
        <w:t>«Р</w:t>
      </w:r>
      <w:r w:rsidR="00E4371F" w:rsidRPr="00056A57">
        <w:rPr>
          <w:sz w:val="28"/>
          <w:szCs w:val="28"/>
        </w:rPr>
        <w:t xml:space="preserve">адиальное мышление» - это ассоциативное мышление, отправной точной которого является центральный образ. </w:t>
      </w:r>
      <w:r w:rsidRPr="00056A57">
        <w:rPr>
          <w:sz w:val="28"/>
          <w:szCs w:val="28"/>
        </w:rPr>
        <w:t>Имеется</w:t>
      </w:r>
      <w:r w:rsidR="00E4371F" w:rsidRPr="00056A57">
        <w:rPr>
          <w:sz w:val="28"/>
          <w:szCs w:val="28"/>
        </w:rPr>
        <w:t xml:space="preserve"> центральн</w:t>
      </w:r>
      <w:r w:rsidRPr="00056A57">
        <w:rPr>
          <w:sz w:val="28"/>
          <w:szCs w:val="28"/>
        </w:rPr>
        <w:t>ый образ, а от него</w:t>
      </w:r>
      <w:r w:rsidR="00E4371F" w:rsidRPr="00056A57">
        <w:rPr>
          <w:sz w:val="28"/>
          <w:szCs w:val="28"/>
        </w:rPr>
        <w:t xml:space="preserve"> во все направления расходятся лучи к границам листа. Над лучами пишут ключевые слова или рисуют образы, которые соединяют между собой ветвящимися линиями. Подобная запись позволяет </w:t>
      </w:r>
      <w:proofErr w:type="gramStart"/>
      <w:r w:rsidR="00E4371F" w:rsidRPr="00056A57">
        <w:rPr>
          <w:sz w:val="28"/>
          <w:szCs w:val="28"/>
        </w:rPr>
        <w:t>интеллект–карте</w:t>
      </w:r>
      <w:proofErr w:type="gramEnd"/>
      <w:r w:rsidR="00E4371F" w:rsidRPr="00056A57">
        <w:rPr>
          <w:sz w:val="28"/>
          <w:szCs w:val="28"/>
        </w:rPr>
        <w:t xml:space="preserve"> расти беспредельно и постоянно дополняться. </w:t>
      </w:r>
    </w:p>
    <w:p w:rsidR="00E4371F" w:rsidRPr="00056A57" w:rsidRDefault="0066329A" w:rsidP="00056A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sz w:val="28"/>
          <w:szCs w:val="28"/>
        </w:rPr>
        <w:t>Такая форма представления</w:t>
      </w:r>
      <w:r w:rsidR="00E4371F" w:rsidRPr="00056A57">
        <w:rPr>
          <w:rFonts w:ascii="Times New Roman" w:hAnsi="Times New Roman"/>
          <w:sz w:val="28"/>
          <w:szCs w:val="28"/>
        </w:rPr>
        <w:t xml:space="preserve"> показывает бесконечное разнообразие возможных ассоциаций и, следовательно, неисчерпаемость возможностей мозга. </w:t>
      </w:r>
      <w:proofErr w:type="gramStart"/>
      <w:r w:rsidR="00E4371F" w:rsidRPr="00056A57">
        <w:rPr>
          <w:rFonts w:ascii="Times New Roman" w:hAnsi="Times New Roman"/>
          <w:sz w:val="28"/>
          <w:szCs w:val="28"/>
        </w:rPr>
        <w:t>Интеллект-карты</w:t>
      </w:r>
      <w:proofErr w:type="gramEnd"/>
      <w:r w:rsidR="00E4371F" w:rsidRPr="00056A57">
        <w:rPr>
          <w:rFonts w:ascii="Times New Roman" w:hAnsi="Times New Roman"/>
          <w:sz w:val="28"/>
          <w:szCs w:val="28"/>
        </w:rPr>
        <w:t xml:space="preserve"> используются для создания, визуализации, структуризации и классификации идей, а также как средство для обучения, организации, решения задач, принятия решений, при написании статей.</w:t>
      </w:r>
    </w:p>
    <w:p w:rsidR="00F15786" w:rsidRPr="00056A57" w:rsidRDefault="00BB0B85" w:rsidP="00056A57">
      <w:pPr>
        <w:pStyle w:val="a5"/>
        <w:shd w:val="clear" w:color="auto" w:fill="FFFFFF"/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Требование к созданию</w:t>
      </w:r>
      <w:r w:rsidR="00F15786" w:rsidRPr="00056A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F15786" w:rsidRPr="00056A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интеллект-карт</w:t>
      </w:r>
      <w:proofErr w:type="gramEnd"/>
      <w:r w:rsidR="00F15786" w:rsidRPr="00056A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:rsidR="00F15786" w:rsidRPr="00056A57" w:rsidRDefault="00BB0B85" w:rsidP="00056A57">
      <w:pPr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sz w:val="28"/>
          <w:szCs w:val="28"/>
          <w:lang w:eastAsia="ru-RU"/>
        </w:rPr>
        <w:t>Необходимо использовать только</w:t>
      </w:r>
      <w:r w:rsidR="00F15786" w:rsidRPr="00056A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56A57">
        <w:rPr>
          <w:rFonts w:ascii="Times New Roman" w:eastAsia="Times New Roman" w:hAnsi="Times New Roman"/>
          <w:sz w:val="28"/>
          <w:szCs w:val="28"/>
          <w:lang w:eastAsia="ru-RU"/>
        </w:rPr>
        <w:t>яркие цвета;</w:t>
      </w:r>
    </w:p>
    <w:p w:rsidR="00F15786" w:rsidRPr="00056A57" w:rsidRDefault="00F15786" w:rsidP="00056A57">
      <w:pPr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Основная идея, проблема или слово </w:t>
      </w:r>
      <w:r w:rsidR="00632F99" w:rsidRPr="00056A57">
        <w:rPr>
          <w:rFonts w:ascii="Times New Roman" w:eastAsia="Times New Roman" w:hAnsi="Times New Roman"/>
          <w:sz w:val="28"/>
          <w:szCs w:val="28"/>
          <w:lang w:eastAsia="ru-RU"/>
        </w:rPr>
        <w:t>располагается в центре;</w:t>
      </w:r>
    </w:p>
    <w:p w:rsidR="00F15786" w:rsidRPr="00056A57" w:rsidRDefault="00F15786" w:rsidP="00056A57">
      <w:pPr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sz w:val="28"/>
          <w:szCs w:val="28"/>
          <w:lang w:eastAsia="ru-RU"/>
        </w:rPr>
        <w:t>Для изображения центральной идеи можно использовать рисунки, картинки. Кажда</w:t>
      </w:r>
      <w:r w:rsidR="00632F99" w:rsidRPr="00056A57">
        <w:rPr>
          <w:rFonts w:ascii="Times New Roman" w:eastAsia="Times New Roman" w:hAnsi="Times New Roman"/>
          <w:sz w:val="28"/>
          <w:szCs w:val="28"/>
          <w:lang w:eastAsia="ru-RU"/>
        </w:rPr>
        <w:t>я главная ветвь имеет свой цвет;</w:t>
      </w:r>
    </w:p>
    <w:p w:rsidR="00F15786" w:rsidRPr="00056A57" w:rsidRDefault="00F15786" w:rsidP="00056A57">
      <w:pPr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sz w:val="28"/>
          <w:szCs w:val="28"/>
          <w:lang w:eastAsia="ru-RU"/>
        </w:rPr>
        <w:t>Главные ветви соединяются с центральной идеей, а ветви второго, третьего и т.д. порядка</w:t>
      </w:r>
      <w:r w:rsidR="00632F99" w:rsidRPr="00056A57">
        <w:rPr>
          <w:rFonts w:ascii="Times New Roman" w:eastAsia="Times New Roman" w:hAnsi="Times New Roman"/>
          <w:sz w:val="28"/>
          <w:szCs w:val="28"/>
          <w:lang w:eastAsia="ru-RU"/>
        </w:rPr>
        <w:t xml:space="preserve"> соединяются с главными ветвями;</w:t>
      </w:r>
    </w:p>
    <w:p w:rsidR="00F15786" w:rsidRPr="00056A57" w:rsidRDefault="00F15786" w:rsidP="00056A57">
      <w:pPr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sz w:val="28"/>
          <w:szCs w:val="28"/>
          <w:lang w:eastAsia="ru-RU"/>
        </w:rPr>
        <w:t xml:space="preserve">Ветви должны быть изогнутыми, </w:t>
      </w:r>
      <w:r w:rsidR="00632F99" w:rsidRPr="00056A57">
        <w:rPr>
          <w:rFonts w:ascii="Times New Roman" w:eastAsia="Times New Roman" w:hAnsi="Times New Roman"/>
          <w:sz w:val="28"/>
          <w:szCs w:val="28"/>
          <w:lang w:eastAsia="ru-RU"/>
        </w:rPr>
        <w:t>а не прямыми (как ветви дерева);</w:t>
      </w:r>
    </w:p>
    <w:p w:rsidR="00F15786" w:rsidRPr="00056A57" w:rsidRDefault="00F15786" w:rsidP="00056A57">
      <w:pPr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sz w:val="28"/>
          <w:szCs w:val="28"/>
          <w:lang w:eastAsia="ru-RU"/>
        </w:rPr>
        <w:t>Над каждой линией – ветвью пиш</w:t>
      </w:r>
      <w:r w:rsidR="00632F99" w:rsidRPr="00056A57">
        <w:rPr>
          <w:rFonts w:ascii="Times New Roman" w:eastAsia="Times New Roman" w:hAnsi="Times New Roman"/>
          <w:sz w:val="28"/>
          <w:szCs w:val="28"/>
          <w:lang w:eastAsia="ru-RU"/>
        </w:rPr>
        <w:t>ется только одно ключевое слово;</w:t>
      </w:r>
    </w:p>
    <w:p w:rsidR="00F15786" w:rsidRPr="00056A57" w:rsidRDefault="00F15786" w:rsidP="00056A57">
      <w:pPr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sz w:val="28"/>
          <w:szCs w:val="28"/>
          <w:lang w:eastAsia="ru-RU"/>
        </w:rPr>
        <w:t>Для лучшего запоминания и усвоения желательно использовать рисунки, карт</w:t>
      </w:r>
      <w:r w:rsidR="00632F99" w:rsidRPr="00056A57">
        <w:rPr>
          <w:rFonts w:ascii="Times New Roman" w:eastAsia="Times New Roman" w:hAnsi="Times New Roman"/>
          <w:sz w:val="28"/>
          <w:szCs w:val="28"/>
          <w:lang w:eastAsia="ru-RU"/>
        </w:rPr>
        <w:t>инки, ассоциации о каждом слове;</w:t>
      </w:r>
    </w:p>
    <w:p w:rsidR="00F15786" w:rsidRPr="00056A57" w:rsidRDefault="00F15786" w:rsidP="00056A57">
      <w:pPr>
        <w:numPr>
          <w:ilvl w:val="0"/>
          <w:numId w:val="12"/>
        </w:numPr>
        <w:shd w:val="clear" w:color="auto" w:fill="FFFFFF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A57">
        <w:rPr>
          <w:rFonts w:ascii="Times New Roman" w:eastAsia="Times New Roman" w:hAnsi="Times New Roman"/>
          <w:sz w:val="28"/>
          <w:szCs w:val="28"/>
          <w:lang w:eastAsia="ru-RU"/>
        </w:rPr>
        <w:t>Разросшиеся ветви можно заключать в контуры, чтобы они не смешивались с соседними ветвями.</w:t>
      </w:r>
    </w:p>
    <w:p w:rsidR="00E4371F" w:rsidRPr="00056A57" w:rsidRDefault="00E4371F" w:rsidP="00056A57">
      <w:pPr>
        <w:pStyle w:val="Default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056A57">
        <w:rPr>
          <w:b/>
          <w:sz w:val="28"/>
          <w:szCs w:val="28"/>
        </w:rPr>
        <w:t>Интеллект-карта имеет ряд отличий от традиционной линейной формы представления информации:</w:t>
      </w:r>
    </w:p>
    <w:p w:rsidR="00E4371F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 xml:space="preserve">Она позволяет </w:t>
      </w:r>
      <w:r w:rsidR="00E4371F" w:rsidRPr="00056A57">
        <w:rPr>
          <w:color w:val="auto"/>
          <w:sz w:val="28"/>
          <w:szCs w:val="28"/>
        </w:rPr>
        <w:t xml:space="preserve">легче выделить основную идею, если она размещена в центре листа в виде яркого графического образа; </w:t>
      </w:r>
    </w:p>
    <w:p w:rsidR="00E4371F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В</w:t>
      </w:r>
      <w:r w:rsidR="00E4371F" w:rsidRPr="00056A57">
        <w:rPr>
          <w:color w:val="auto"/>
          <w:sz w:val="28"/>
          <w:szCs w:val="28"/>
        </w:rPr>
        <w:t>нимание</w:t>
      </w:r>
      <w:r w:rsidRPr="00056A57">
        <w:rPr>
          <w:color w:val="auto"/>
          <w:sz w:val="28"/>
          <w:szCs w:val="28"/>
        </w:rPr>
        <w:t xml:space="preserve"> учащихся</w:t>
      </w:r>
      <w:r w:rsidR="00E4371F" w:rsidRPr="00056A57">
        <w:rPr>
          <w:color w:val="auto"/>
          <w:sz w:val="28"/>
          <w:szCs w:val="28"/>
        </w:rPr>
        <w:t xml:space="preserve"> концентрируется не на случайной информации, а на существенных вопросах; </w:t>
      </w:r>
    </w:p>
    <w:p w:rsidR="00E4371F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Гораздо четче</w:t>
      </w:r>
      <w:r w:rsidR="00E4371F" w:rsidRPr="00056A57">
        <w:rPr>
          <w:color w:val="auto"/>
          <w:sz w:val="28"/>
          <w:szCs w:val="28"/>
        </w:rPr>
        <w:t xml:space="preserve"> видна относительная важность каждой идеи. Более значимые идеи находятся ближе к центру, а менее важные – на периферии; </w:t>
      </w:r>
    </w:p>
    <w:p w:rsidR="00E4371F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Намного</w:t>
      </w:r>
      <w:r w:rsidR="00E4371F" w:rsidRPr="00056A57">
        <w:rPr>
          <w:color w:val="auto"/>
          <w:sz w:val="28"/>
          <w:szCs w:val="28"/>
        </w:rPr>
        <w:t xml:space="preserve"> эффективнее</w:t>
      </w:r>
      <w:r w:rsidRPr="00056A57">
        <w:rPr>
          <w:color w:val="auto"/>
          <w:sz w:val="28"/>
          <w:szCs w:val="28"/>
        </w:rPr>
        <w:t xml:space="preserve"> и быстрее</w:t>
      </w:r>
      <w:r w:rsidR="00E4371F" w:rsidRPr="00056A57">
        <w:rPr>
          <w:color w:val="auto"/>
          <w:sz w:val="28"/>
          <w:szCs w:val="28"/>
        </w:rPr>
        <w:t xml:space="preserve"> запоминается и воспроизводится информация за счет ее разноцветного и многомерного представления; </w:t>
      </w:r>
    </w:p>
    <w:p w:rsidR="00E4371F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Учащиеся</w:t>
      </w:r>
      <w:r w:rsidR="00632F99" w:rsidRPr="00056A57">
        <w:rPr>
          <w:color w:val="auto"/>
          <w:sz w:val="28"/>
          <w:szCs w:val="28"/>
        </w:rPr>
        <w:t>,</w:t>
      </w:r>
      <w:r w:rsidRPr="00056A57">
        <w:rPr>
          <w:color w:val="auto"/>
          <w:sz w:val="28"/>
          <w:szCs w:val="28"/>
        </w:rPr>
        <w:t xml:space="preserve"> </w:t>
      </w:r>
      <w:r w:rsidR="00E4371F" w:rsidRPr="00056A57">
        <w:rPr>
          <w:color w:val="auto"/>
          <w:sz w:val="28"/>
          <w:szCs w:val="28"/>
        </w:rPr>
        <w:t>составляя мыслительные карты, т.е. рисуя мысли, демонстрируют индивидуальный способ восприятия, обработки и представления информации. Деятельность становится наблюдаемой, более того, наблюдаемыми становятся и умения, формирующиеся у уч</w:t>
      </w:r>
      <w:r w:rsidRPr="00056A57">
        <w:rPr>
          <w:color w:val="auto"/>
          <w:sz w:val="28"/>
          <w:szCs w:val="28"/>
        </w:rPr>
        <w:t>ащихся в процессе деятельности;</w:t>
      </w:r>
    </w:p>
    <w:p w:rsidR="00BB0B85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Экономия времени от записывания  только относящихся к делу слов: от 50 до 95%;</w:t>
      </w:r>
    </w:p>
    <w:p w:rsidR="00BB0B85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Экономия времени от чтения только относящихся к делу слов: более 90%;</w:t>
      </w:r>
    </w:p>
    <w:p w:rsidR="00BB0B85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Экономия времени в ходе работы с конспектами, организованными в виде Ик: более 90%;</w:t>
      </w:r>
    </w:p>
    <w:p w:rsidR="00BB0B85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Экономия времени на поиск ключевых слов среди большого объема прочего текста: более 90%;</w:t>
      </w:r>
    </w:p>
    <w:p w:rsidR="00BB0B85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Высокая концентрация внимания на существенных вопросах;</w:t>
      </w:r>
    </w:p>
    <w:p w:rsidR="00632F99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Ключевые слова заметны и воспринимаются с большей легкостью;</w:t>
      </w:r>
    </w:p>
    <w:p w:rsidR="00BB0B85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Ключевые слова сведены в единое поле зрения, способствуя высокой творческой отдаче и высокой степени усвоения материала;</w:t>
      </w:r>
    </w:p>
    <w:p w:rsidR="00BB0B85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Ключевые слова связаны между собой ясными и уместными ассоциациями;</w:t>
      </w:r>
    </w:p>
    <w:p w:rsidR="00BB0B85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Мозгу легче воспринимать и запечатлевать в памяти разноцветную многомерную ИК;</w:t>
      </w:r>
    </w:p>
    <w:p w:rsidR="00632F99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В процессе работы над созданием интеллект - карт учащийся постоянно пребывает на грани открытия чего-то нового</w:t>
      </w:r>
      <w:r w:rsidR="00632F99" w:rsidRPr="00056A57">
        <w:rPr>
          <w:color w:val="auto"/>
          <w:sz w:val="28"/>
          <w:szCs w:val="28"/>
        </w:rPr>
        <w:t>;</w:t>
      </w:r>
    </w:p>
    <w:p w:rsidR="00BB0B85" w:rsidRPr="00056A57" w:rsidRDefault="00BB0B85" w:rsidP="00056A57">
      <w:pPr>
        <w:pStyle w:val="Default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56A57">
        <w:rPr>
          <w:color w:val="auto"/>
          <w:sz w:val="28"/>
          <w:szCs w:val="28"/>
        </w:rPr>
        <w:t>Метод интеллект - карт отвечает естественному стремлению мозга к законченному и целостному восприятию</w:t>
      </w:r>
      <w:r w:rsidR="00632F99" w:rsidRPr="00056A57">
        <w:rPr>
          <w:color w:val="auto"/>
          <w:sz w:val="28"/>
          <w:szCs w:val="28"/>
        </w:rPr>
        <w:t>.</w:t>
      </w:r>
    </w:p>
    <w:p w:rsidR="006E3068" w:rsidRPr="00056A57" w:rsidRDefault="006E3068" w:rsidP="00056A57">
      <w:pPr>
        <w:pStyle w:val="Default"/>
        <w:tabs>
          <w:tab w:val="left" w:pos="0"/>
        </w:tabs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6E3068" w:rsidRDefault="009F192B" w:rsidP="00056A5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056A57">
        <w:rPr>
          <w:noProof/>
          <w:sz w:val="28"/>
          <w:szCs w:val="28"/>
          <w:lang w:eastAsia="ru-RU"/>
        </w:rPr>
        <w:drawing>
          <wp:inline distT="0" distB="0" distL="0" distR="0" wp14:anchorId="427B8519" wp14:editId="17ADED85">
            <wp:extent cx="5143500" cy="2533650"/>
            <wp:effectExtent l="0" t="0" r="0" b="0"/>
            <wp:docPr id="2" name="Рисунок 1" descr="http://www.mind-map.ru/inc/images/0703/07032323404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mind-map.ru/inc/images/0703/070323234045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D23" w:rsidRPr="00913D23" w:rsidRDefault="00913D23" w:rsidP="00913D23">
      <w:pPr>
        <w:pStyle w:val="Default"/>
        <w:spacing w:line="360" w:lineRule="auto"/>
        <w:ind w:firstLine="709"/>
        <w:jc w:val="center"/>
        <w:rPr>
          <w:i/>
          <w:color w:val="auto"/>
          <w:sz w:val="28"/>
          <w:szCs w:val="28"/>
        </w:rPr>
      </w:pPr>
      <w:r w:rsidRPr="00913D23">
        <w:rPr>
          <w:i/>
          <w:color w:val="auto"/>
          <w:sz w:val="28"/>
          <w:szCs w:val="28"/>
        </w:rPr>
        <w:t xml:space="preserve">Рисунок 3. Схема </w:t>
      </w:r>
      <w:proofErr w:type="gramStart"/>
      <w:r w:rsidRPr="00913D23">
        <w:rPr>
          <w:i/>
          <w:color w:val="auto"/>
          <w:sz w:val="28"/>
          <w:szCs w:val="28"/>
        </w:rPr>
        <w:t>интеллект-карт</w:t>
      </w:r>
      <w:proofErr w:type="gramEnd"/>
    </w:p>
    <w:p w:rsidR="00E4371F" w:rsidRPr="00056A57" w:rsidRDefault="00E4371F" w:rsidP="00056A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56A57">
        <w:rPr>
          <w:b/>
          <w:bCs/>
          <w:sz w:val="28"/>
          <w:szCs w:val="28"/>
        </w:rPr>
        <w:t xml:space="preserve">Метод </w:t>
      </w:r>
      <w:proofErr w:type="gramStart"/>
      <w:r w:rsidRPr="00056A57">
        <w:rPr>
          <w:b/>
          <w:bCs/>
          <w:sz w:val="28"/>
          <w:szCs w:val="28"/>
        </w:rPr>
        <w:t>интеллект-карт</w:t>
      </w:r>
      <w:proofErr w:type="gramEnd"/>
      <w:r w:rsidRPr="00056A57">
        <w:rPr>
          <w:b/>
          <w:bCs/>
          <w:sz w:val="28"/>
          <w:szCs w:val="28"/>
        </w:rPr>
        <w:t xml:space="preserve"> позволяет: </w:t>
      </w:r>
    </w:p>
    <w:p w:rsidR="00E4371F" w:rsidRPr="00056A57" w:rsidRDefault="00632F99" w:rsidP="00056A57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56A57">
        <w:rPr>
          <w:sz w:val="28"/>
          <w:szCs w:val="28"/>
        </w:rPr>
        <w:t>С</w:t>
      </w:r>
      <w:r w:rsidR="00E4371F" w:rsidRPr="00056A57">
        <w:rPr>
          <w:sz w:val="28"/>
          <w:szCs w:val="28"/>
        </w:rPr>
        <w:t xml:space="preserve">формировать коммуникативную компетентность в процессе групповой деятельности; </w:t>
      </w:r>
    </w:p>
    <w:p w:rsidR="00E4371F" w:rsidRPr="00056A57" w:rsidRDefault="00632F99" w:rsidP="00056A57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56A57">
        <w:rPr>
          <w:sz w:val="28"/>
          <w:szCs w:val="28"/>
        </w:rPr>
        <w:t>С</w:t>
      </w:r>
      <w:r w:rsidR="00E4371F" w:rsidRPr="00056A57">
        <w:rPr>
          <w:sz w:val="28"/>
          <w:szCs w:val="28"/>
        </w:rPr>
        <w:t xml:space="preserve">формировать умения, связанные с восприятием, переработкой и обменом информацией (конспектирование, аннотирование, участие в аналитических обзорах и т. д.); </w:t>
      </w:r>
    </w:p>
    <w:p w:rsidR="00E4371F" w:rsidRPr="00056A57" w:rsidRDefault="00E4371F" w:rsidP="00056A5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56A57">
        <w:rPr>
          <w:rFonts w:ascii="Times New Roman" w:hAnsi="Times New Roman"/>
          <w:color w:val="000000"/>
          <w:sz w:val="28"/>
          <w:szCs w:val="28"/>
        </w:rPr>
        <w:t xml:space="preserve">улучшать все виды памяти (кратковременную, долговременную, семантическую, образную и т.д.) учащихся; </w:t>
      </w:r>
    </w:p>
    <w:p w:rsidR="00E4371F" w:rsidRPr="00056A57" w:rsidRDefault="00E4371F" w:rsidP="00056A5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56A57">
        <w:rPr>
          <w:rFonts w:ascii="Times New Roman" w:hAnsi="Times New Roman"/>
          <w:color w:val="000000"/>
          <w:sz w:val="28"/>
          <w:szCs w:val="28"/>
        </w:rPr>
        <w:t xml:space="preserve">ускорять процесс обучения. </w:t>
      </w:r>
    </w:p>
    <w:p w:rsidR="006E3068" w:rsidRPr="00056A57" w:rsidRDefault="006E3068" w:rsidP="00056A57">
      <w:pPr>
        <w:pStyle w:val="a5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56A57">
        <w:rPr>
          <w:rFonts w:ascii="Times New Roman" w:hAnsi="Times New Roman"/>
          <w:b/>
          <w:color w:val="000000"/>
          <w:sz w:val="28"/>
          <w:szCs w:val="28"/>
        </w:rPr>
        <w:t xml:space="preserve">Свойства </w:t>
      </w:r>
      <w:proofErr w:type="gramStart"/>
      <w:r w:rsidRPr="00056A57">
        <w:rPr>
          <w:rFonts w:ascii="Times New Roman" w:hAnsi="Times New Roman"/>
          <w:b/>
          <w:color w:val="000000"/>
          <w:sz w:val="28"/>
          <w:szCs w:val="28"/>
        </w:rPr>
        <w:t>интеллект-карт</w:t>
      </w:r>
      <w:proofErr w:type="gramEnd"/>
      <w:r w:rsidRPr="00056A57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6E3068" w:rsidRPr="00056A57" w:rsidRDefault="006E3068" w:rsidP="00056A57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 xml:space="preserve">Наглядность. </w:t>
      </w:r>
      <w:r w:rsidRPr="00056A57">
        <w:rPr>
          <w:rFonts w:ascii="Times New Roman" w:hAnsi="Times New Roman"/>
          <w:sz w:val="28"/>
          <w:szCs w:val="28"/>
        </w:rPr>
        <w:t>Всю проблему с ее многочисленными сторонами можно окинуть одним взглядом.</w:t>
      </w:r>
    </w:p>
    <w:p w:rsidR="006E3068" w:rsidRPr="00056A57" w:rsidRDefault="006E3068" w:rsidP="00056A57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 xml:space="preserve">Привлекательность. </w:t>
      </w:r>
      <w:proofErr w:type="gramStart"/>
      <w:r w:rsidRPr="00056A57">
        <w:rPr>
          <w:rFonts w:ascii="Times New Roman" w:hAnsi="Times New Roman"/>
          <w:sz w:val="28"/>
          <w:szCs w:val="28"/>
        </w:rPr>
        <w:t>Хорошая</w:t>
      </w:r>
      <w:proofErr w:type="gramEnd"/>
      <w:r w:rsidRPr="00056A57">
        <w:rPr>
          <w:rFonts w:ascii="Times New Roman" w:hAnsi="Times New Roman"/>
          <w:sz w:val="28"/>
          <w:szCs w:val="28"/>
        </w:rPr>
        <w:t xml:space="preserve"> интеллект-карта имеет свою эстетику, ее рассматривать не только интересно, но и приятно.</w:t>
      </w:r>
    </w:p>
    <w:p w:rsidR="006E3068" w:rsidRPr="00056A57" w:rsidRDefault="006E3068" w:rsidP="00056A57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 xml:space="preserve">Запоминаемость.  </w:t>
      </w:r>
      <w:r w:rsidRPr="00056A57">
        <w:rPr>
          <w:rFonts w:ascii="Times New Roman" w:hAnsi="Times New Roman"/>
          <w:sz w:val="28"/>
          <w:szCs w:val="28"/>
        </w:rPr>
        <w:t>Благодаря работе обоих полушарий мозга, использованию образов и цвета интеллект-карта легко запоминается.</w:t>
      </w:r>
    </w:p>
    <w:p w:rsidR="006E3068" w:rsidRPr="00056A57" w:rsidRDefault="006E3068" w:rsidP="00056A57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 xml:space="preserve">Своевременность.  </w:t>
      </w:r>
      <w:r w:rsidRPr="00056A57">
        <w:rPr>
          <w:rFonts w:ascii="Times New Roman" w:hAnsi="Times New Roman"/>
          <w:sz w:val="28"/>
          <w:szCs w:val="28"/>
        </w:rPr>
        <w:t>Интеллект-карта помогает выявить недостаток информации и понять, какой информации не хватает.</w:t>
      </w:r>
    </w:p>
    <w:p w:rsidR="006E3068" w:rsidRPr="00056A57" w:rsidRDefault="006E3068" w:rsidP="00056A57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 xml:space="preserve">Творчество. </w:t>
      </w:r>
      <w:r w:rsidRPr="00056A57">
        <w:rPr>
          <w:rFonts w:ascii="Times New Roman" w:hAnsi="Times New Roman"/>
          <w:sz w:val="28"/>
          <w:szCs w:val="28"/>
        </w:rPr>
        <w:t>Интеллект-карта стимулирует творчество, помогает найти нестандартные пути решения задачи.</w:t>
      </w:r>
    </w:p>
    <w:p w:rsidR="006E3068" w:rsidRPr="00056A57" w:rsidRDefault="006E3068" w:rsidP="00056A57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 xml:space="preserve">Возможность пересмотра. </w:t>
      </w:r>
      <w:r w:rsidRPr="00056A57">
        <w:rPr>
          <w:rFonts w:ascii="Times New Roman" w:hAnsi="Times New Roman"/>
          <w:sz w:val="28"/>
          <w:szCs w:val="28"/>
        </w:rPr>
        <w:t xml:space="preserve">Пересмотр </w:t>
      </w:r>
      <w:proofErr w:type="gramStart"/>
      <w:r w:rsidRPr="00056A57">
        <w:rPr>
          <w:rFonts w:ascii="Times New Roman" w:hAnsi="Times New Roman"/>
          <w:sz w:val="28"/>
          <w:szCs w:val="28"/>
        </w:rPr>
        <w:t>интеллект-карт</w:t>
      </w:r>
      <w:proofErr w:type="gramEnd"/>
      <w:r w:rsidRPr="00056A57">
        <w:rPr>
          <w:rFonts w:ascii="Times New Roman" w:hAnsi="Times New Roman"/>
          <w:sz w:val="28"/>
          <w:szCs w:val="28"/>
        </w:rPr>
        <w:t xml:space="preserve"> через некоторое время помогает усвоить картину в целом, запомнить ее, а также увидеть новые идеи.</w:t>
      </w:r>
    </w:p>
    <w:p w:rsidR="00E4371F" w:rsidRPr="00056A57" w:rsidRDefault="00E4371F" w:rsidP="00056A57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proofErr w:type="gramStart"/>
      <w:r w:rsidRPr="00056A57">
        <w:rPr>
          <w:b/>
          <w:sz w:val="28"/>
          <w:szCs w:val="28"/>
        </w:rPr>
        <w:t>Интеллект-карты</w:t>
      </w:r>
      <w:proofErr w:type="gramEnd"/>
      <w:r w:rsidRPr="00056A57">
        <w:rPr>
          <w:b/>
          <w:sz w:val="28"/>
          <w:szCs w:val="28"/>
        </w:rPr>
        <w:t xml:space="preserve"> могут использоваться в различных формах обучения: </w:t>
      </w:r>
    </w:p>
    <w:p w:rsidR="00E4371F" w:rsidRPr="00056A57" w:rsidRDefault="00E4371F" w:rsidP="00056A57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56A57">
        <w:rPr>
          <w:sz w:val="28"/>
          <w:szCs w:val="28"/>
        </w:rPr>
        <w:t xml:space="preserve">изучение нового материала, его закрепление, обобщение; </w:t>
      </w:r>
    </w:p>
    <w:p w:rsidR="00E4371F" w:rsidRPr="00056A57" w:rsidRDefault="00E4371F" w:rsidP="00056A57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56A57">
        <w:rPr>
          <w:sz w:val="28"/>
          <w:szCs w:val="28"/>
        </w:rPr>
        <w:t xml:space="preserve">написание доклада, реферата, научно-исследовательской работы; </w:t>
      </w:r>
    </w:p>
    <w:p w:rsidR="00E4371F" w:rsidRPr="00056A57" w:rsidRDefault="00E4371F" w:rsidP="00056A57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56A57">
        <w:rPr>
          <w:sz w:val="28"/>
          <w:szCs w:val="28"/>
        </w:rPr>
        <w:t xml:space="preserve">подготовка проекта, презентации; </w:t>
      </w:r>
    </w:p>
    <w:p w:rsidR="00E4371F" w:rsidRPr="00056A57" w:rsidRDefault="00E4371F" w:rsidP="00056A57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56A57">
        <w:rPr>
          <w:sz w:val="28"/>
          <w:szCs w:val="28"/>
        </w:rPr>
        <w:t xml:space="preserve">конспектирование и др. </w:t>
      </w:r>
    </w:p>
    <w:p w:rsidR="00056A57" w:rsidRPr="00056A57" w:rsidRDefault="00E4371F" w:rsidP="00056A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56A57">
        <w:rPr>
          <w:sz w:val="28"/>
          <w:szCs w:val="28"/>
        </w:rPr>
        <w:t xml:space="preserve">Примером использования ментальных карт в образовании является подготовка на их основе занятий. Урок в форме ментальной карты гораздо легче подготовить, нежели написать его «линейный» вариант, кроме того, она предоставляет как учителю, так и ученику то большое преимущество, что все содержание урока оказывается, как говорится, на ладони. </w:t>
      </w:r>
    </w:p>
    <w:p w:rsidR="00056A57" w:rsidRPr="00056A57" w:rsidRDefault="00056A57" w:rsidP="00056A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56A57">
        <w:rPr>
          <w:sz w:val="28"/>
          <w:szCs w:val="28"/>
        </w:rPr>
        <w:t xml:space="preserve">Такой графический метод представления информации увлекает учащихся, позволяет им лучше запомнить и усвоить излагаемый материал. После занятия ученикам могут быть розданы черно-белые копии ментальной карты, представленной на занятии учителем, содержащие лишь ее остов, и, кроме прочего домашнего задания, - предложено заполнить их по памяти и раскрасить. </w:t>
      </w:r>
    </w:p>
    <w:p w:rsidR="00056A57" w:rsidRDefault="00056A5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:rsidR="006E2D49" w:rsidRPr="00056A57" w:rsidRDefault="006E2D49" w:rsidP="00056A57">
      <w:pPr>
        <w:pStyle w:val="a7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>План-конспект урока</w:t>
      </w:r>
    </w:p>
    <w:p w:rsidR="006E2D49" w:rsidRPr="00056A57" w:rsidRDefault="006E2D49" w:rsidP="00056A57">
      <w:pPr>
        <w:pStyle w:val="a7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sz w:val="28"/>
          <w:szCs w:val="28"/>
        </w:rPr>
        <w:t>(урок новых знаний)</w:t>
      </w:r>
    </w:p>
    <w:p w:rsidR="006E2D49" w:rsidRPr="00056A57" w:rsidRDefault="006E2D49" w:rsidP="00056A57">
      <w:pPr>
        <w:pStyle w:val="a7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 xml:space="preserve">Тема урока «Как открыть свое дело?» с применением </w:t>
      </w:r>
      <w:proofErr w:type="gramStart"/>
      <w:r w:rsidRPr="00056A57">
        <w:rPr>
          <w:rFonts w:ascii="Times New Roman" w:hAnsi="Times New Roman"/>
          <w:b/>
          <w:sz w:val="28"/>
          <w:szCs w:val="28"/>
        </w:rPr>
        <w:t>интеллект-карты</w:t>
      </w:r>
      <w:proofErr w:type="gramEnd"/>
      <w:r w:rsidRPr="00056A57">
        <w:rPr>
          <w:rFonts w:ascii="Times New Roman" w:hAnsi="Times New Roman"/>
          <w:b/>
          <w:sz w:val="28"/>
          <w:szCs w:val="28"/>
        </w:rPr>
        <w:t xml:space="preserve"> (ИК)</w:t>
      </w:r>
    </w:p>
    <w:p w:rsidR="00B91086" w:rsidRPr="00056A57" w:rsidRDefault="00B91086" w:rsidP="00056A57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E1DA9" w:rsidRPr="00056A57" w:rsidRDefault="002E1DA9" w:rsidP="00056A57">
      <w:pPr>
        <w:pStyle w:val="a7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56A57">
        <w:rPr>
          <w:rFonts w:ascii="Times New Roman" w:hAnsi="Times New Roman"/>
          <w:b/>
          <w:sz w:val="28"/>
          <w:szCs w:val="28"/>
          <w:lang w:eastAsia="ru-RU"/>
        </w:rPr>
        <w:t>Цель урока:</w:t>
      </w:r>
    </w:p>
    <w:p w:rsidR="002E1DA9" w:rsidRPr="00056A57" w:rsidRDefault="009A6209" w:rsidP="00056A57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познакомиться с возникающими </w:t>
      </w:r>
      <w:r w:rsidR="002E1DA9" w:rsidRPr="00056A5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сложностями и этапами создания собственного дела при помощи интеллект – карт.</w:t>
      </w:r>
    </w:p>
    <w:p w:rsidR="002E1DA9" w:rsidRPr="00056A57" w:rsidRDefault="002E1DA9" w:rsidP="00056A57">
      <w:pPr>
        <w:pStyle w:val="a7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56A57">
        <w:rPr>
          <w:rFonts w:ascii="Times New Roman" w:hAnsi="Times New Roman"/>
          <w:b/>
          <w:sz w:val="28"/>
          <w:szCs w:val="28"/>
          <w:lang w:eastAsia="ru-RU"/>
        </w:rPr>
        <w:t>Задачи урока:</w:t>
      </w:r>
    </w:p>
    <w:p w:rsidR="002E1DA9" w:rsidRPr="00056A57" w:rsidRDefault="002E1DA9" w:rsidP="00056A57">
      <w:pPr>
        <w:pStyle w:val="a7"/>
        <w:numPr>
          <w:ilvl w:val="0"/>
          <w:numId w:val="14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6A57">
        <w:rPr>
          <w:rFonts w:ascii="Times New Roman" w:hAnsi="Times New Roman"/>
          <w:b/>
          <w:i/>
          <w:sz w:val="28"/>
          <w:szCs w:val="28"/>
          <w:lang w:eastAsia="ru-RU"/>
        </w:rPr>
        <w:t>Образовательная.</w:t>
      </w:r>
      <w:r w:rsidRPr="00056A57">
        <w:rPr>
          <w:rFonts w:ascii="Times New Roman" w:hAnsi="Times New Roman"/>
          <w:sz w:val="28"/>
          <w:szCs w:val="28"/>
          <w:lang w:eastAsia="ru-RU"/>
        </w:rPr>
        <w:t xml:space="preserve"> Популяризация предпринимательской деятельности среди молодежи, формирование предпринимательской среды. Ознакомление учащихся с основными этапами создания собственного бизнеса</w:t>
      </w:r>
    </w:p>
    <w:p w:rsidR="002E1DA9" w:rsidRPr="00056A57" w:rsidRDefault="002E1DA9" w:rsidP="00056A57">
      <w:pPr>
        <w:pStyle w:val="a7"/>
        <w:numPr>
          <w:ilvl w:val="0"/>
          <w:numId w:val="14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6A57">
        <w:rPr>
          <w:rFonts w:ascii="Times New Roman" w:hAnsi="Times New Roman"/>
          <w:b/>
          <w:i/>
          <w:sz w:val="28"/>
          <w:szCs w:val="28"/>
          <w:lang w:eastAsia="ru-RU"/>
        </w:rPr>
        <w:t>Развивающая.</w:t>
      </w:r>
      <w:r w:rsidRPr="00056A57">
        <w:rPr>
          <w:rFonts w:ascii="Times New Roman" w:hAnsi="Times New Roman"/>
          <w:sz w:val="28"/>
          <w:szCs w:val="28"/>
          <w:lang w:eastAsia="ru-RU"/>
        </w:rPr>
        <w:t xml:space="preserve"> Развитие умения общаться, выстраивать отношения при выполнении заданий малыми группами, логического мышления при построении ответов на вопросы, обсуждении слайдов темы занятия.</w:t>
      </w:r>
    </w:p>
    <w:p w:rsidR="002E1DA9" w:rsidRPr="00056A57" w:rsidRDefault="002E1DA9" w:rsidP="00056A57">
      <w:pPr>
        <w:pStyle w:val="a7"/>
        <w:numPr>
          <w:ilvl w:val="0"/>
          <w:numId w:val="14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6A57">
        <w:rPr>
          <w:rFonts w:ascii="Times New Roman" w:hAnsi="Times New Roman"/>
          <w:b/>
          <w:i/>
          <w:sz w:val="28"/>
          <w:szCs w:val="28"/>
          <w:lang w:eastAsia="ru-RU"/>
        </w:rPr>
        <w:t>Воспитательная.</w:t>
      </w:r>
      <w:r w:rsidRPr="00056A57">
        <w:rPr>
          <w:rFonts w:ascii="Times New Roman" w:hAnsi="Times New Roman"/>
          <w:sz w:val="28"/>
          <w:szCs w:val="28"/>
          <w:lang w:eastAsia="ru-RU"/>
        </w:rPr>
        <w:t xml:space="preserve"> Воспитание самостоятельности и жизненной активности, ответственности при принятии важных решений.</w:t>
      </w:r>
    </w:p>
    <w:p w:rsidR="00AC7362" w:rsidRDefault="002E1DA9" w:rsidP="00AC736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>Тип урока</w:t>
      </w:r>
      <w:r w:rsidR="009A6209">
        <w:rPr>
          <w:rFonts w:ascii="Times New Roman" w:hAnsi="Times New Roman"/>
          <w:sz w:val="28"/>
          <w:szCs w:val="28"/>
        </w:rPr>
        <w:t xml:space="preserve">: </w:t>
      </w:r>
      <w:r w:rsidRPr="00056A57">
        <w:rPr>
          <w:rFonts w:ascii="Times New Roman" w:hAnsi="Times New Roman"/>
          <w:sz w:val="28"/>
          <w:szCs w:val="28"/>
        </w:rPr>
        <w:t>комбинированный.</w:t>
      </w:r>
    </w:p>
    <w:p w:rsidR="00B91086" w:rsidRPr="00AC7362" w:rsidRDefault="00B91086" w:rsidP="00AC736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>Методы обучения</w:t>
      </w:r>
      <w:r w:rsidRPr="00056A57">
        <w:rPr>
          <w:rFonts w:ascii="Times New Roman" w:hAnsi="Times New Roman"/>
          <w:sz w:val="28"/>
          <w:szCs w:val="28"/>
        </w:rPr>
        <w:t>: метод</w:t>
      </w:r>
      <w:r w:rsidR="00AC73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C7362">
        <w:rPr>
          <w:rFonts w:ascii="Times New Roman" w:hAnsi="Times New Roman"/>
          <w:sz w:val="28"/>
          <w:szCs w:val="28"/>
        </w:rPr>
        <w:t>интеллект-карт</w:t>
      </w:r>
      <w:proofErr w:type="gramEnd"/>
      <w:r w:rsidR="00AC7362">
        <w:rPr>
          <w:rFonts w:ascii="Times New Roman" w:hAnsi="Times New Roman"/>
          <w:sz w:val="28"/>
          <w:szCs w:val="28"/>
        </w:rPr>
        <w:t>, диалог</w:t>
      </w:r>
      <w:r w:rsidRPr="00056A57">
        <w:rPr>
          <w:rFonts w:ascii="Times New Roman" w:hAnsi="Times New Roman"/>
          <w:sz w:val="28"/>
          <w:szCs w:val="28"/>
        </w:rPr>
        <w:t xml:space="preserve">, </w:t>
      </w:r>
      <w:r w:rsidRPr="00056A57">
        <w:rPr>
          <w:rFonts w:ascii="Times New Roman" w:hAnsi="Times New Roman"/>
          <w:bCs/>
          <w:sz w:val="28"/>
          <w:szCs w:val="28"/>
        </w:rPr>
        <w:t xml:space="preserve">работа учащихся в малых (микро) группах, </w:t>
      </w:r>
      <w:r w:rsidRPr="00056A57">
        <w:rPr>
          <w:rFonts w:ascii="Times New Roman" w:hAnsi="Times New Roman"/>
          <w:sz w:val="28"/>
          <w:szCs w:val="28"/>
        </w:rPr>
        <w:t>самостоятельная работа</w:t>
      </w:r>
      <w:r w:rsidRPr="00056A57">
        <w:rPr>
          <w:rFonts w:ascii="Times New Roman" w:hAnsi="Times New Roman"/>
          <w:bCs/>
          <w:sz w:val="28"/>
          <w:szCs w:val="28"/>
        </w:rPr>
        <w:t>.</w:t>
      </w:r>
    </w:p>
    <w:p w:rsidR="00B91086" w:rsidRPr="00056A57" w:rsidRDefault="00B91086" w:rsidP="00056A57">
      <w:pPr>
        <w:pStyle w:val="a7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56A57">
        <w:rPr>
          <w:rFonts w:ascii="Times New Roman" w:hAnsi="Times New Roman"/>
          <w:b/>
          <w:sz w:val="28"/>
          <w:szCs w:val="28"/>
          <w:lang w:eastAsia="ru-RU"/>
        </w:rPr>
        <w:t>Методическое оснащение урока:</w:t>
      </w:r>
    </w:p>
    <w:p w:rsidR="00B91086" w:rsidRPr="00056A57" w:rsidRDefault="00B91086" w:rsidP="00056A57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sz w:val="28"/>
          <w:szCs w:val="28"/>
        </w:rPr>
        <w:t xml:space="preserve">компьютер, проектор, экран, набор учебно-методических материалов (кейс-презентация, презентация </w:t>
      </w:r>
      <w:proofErr w:type="gramStart"/>
      <w:r w:rsidRPr="00056A57">
        <w:rPr>
          <w:rFonts w:ascii="Times New Roman" w:hAnsi="Times New Roman"/>
          <w:sz w:val="28"/>
          <w:szCs w:val="28"/>
        </w:rPr>
        <w:t>интеллект-карты</w:t>
      </w:r>
      <w:proofErr w:type="gramEnd"/>
      <w:r w:rsidRPr="00056A57">
        <w:rPr>
          <w:rFonts w:ascii="Times New Roman" w:hAnsi="Times New Roman"/>
          <w:sz w:val="28"/>
          <w:szCs w:val="28"/>
        </w:rPr>
        <w:t>)</w:t>
      </w:r>
      <w:r w:rsidR="00056A57" w:rsidRPr="00056A57">
        <w:rPr>
          <w:rFonts w:ascii="Times New Roman" w:hAnsi="Times New Roman"/>
          <w:sz w:val="28"/>
          <w:szCs w:val="28"/>
        </w:rPr>
        <w:t xml:space="preserve">. </w:t>
      </w:r>
    </w:p>
    <w:p w:rsidR="00B91086" w:rsidRPr="00056A57" w:rsidRDefault="00B91086" w:rsidP="00056A57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7"/>
        <w:gridCol w:w="3694"/>
        <w:gridCol w:w="3543"/>
      </w:tblGrid>
      <w:tr w:rsidR="006E2D49" w:rsidRPr="007C44CC" w:rsidTr="00FF2609">
        <w:tc>
          <w:tcPr>
            <w:tcW w:w="3227" w:type="dxa"/>
          </w:tcPr>
          <w:p w:rsidR="006E2D49" w:rsidRPr="007C44CC" w:rsidRDefault="006E2D49" w:rsidP="00056A5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Этапы урока, приемы и методы обучения</w:t>
            </w:r>
          </w:p>
        </w:tc>
        <w:tc>
          <w:tcPr>
            <w:tcW w:w="5528" w:type="dxa"/>
          </w:tcPr>
          <w:p w:rsidR="006E2D49" w:rsidRPr="007C44CC" w:rsidRDefault="006E2D49" w:rsidP="00056A5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6E2D49" w:rsidRPr="007C44CC" w:rsidTr="00FF2609">
        <w:tc>
          <w:tcPr>
            <w:tcW w:w="3227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1. Организационный</w:t>
            </w:r>
          </w:p>
        </w:tc>
        <w:tc>
          <w:tcPr>
            <w:tcW w:w="5528" w:type="dxa"/>
          </w:tcPr>
          <w:p w:rsidR="006E2D49" w:rsidRPr="007C44CC" w:rsidRDefault="006E2D49" w:rsidP="00056A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1) Учитель приветствует учащихся;</w:t>
            </w:r>
          </w:p>
          <w:p w:rsidR="006E2D49" w:rsidRPr="007C44CC" w:rsidRDefault="006E2D49" w:rsidP="00056A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2) Отмечает отсутствующих;</w:t>
            </w:r>
          </w:p>
          <w:p w:rsidR="006E2D49" w:rsidRPr="007C44CC" w:rsidRDefault="006E2D49" w:rsidP="00056A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3) Организация внимания;</w:t>
            </w:r>
          </w:p>
          <w:p w:rsidR="006E2D49" w:rsidRPr="007C44CC" w:rsidRDefault="006E2D49" w:rsidP="00056A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4) Учитель сообщает тему урока.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Учащиеся приветствуют учителя.</w:t>
            </w:r>
          </w:p>
        </w:tc>
      </w:tr>
      <w:tr w:rsidR="006E2D49" w:rsidRPr="007C44CC" w:rsidTr="00FF2609">
        <w:trPr>
          <w:trHeight w:val="1832"/>
        </w:trPr>
        <w:tc>
          <w:tcPr>
            <w:tcW w:w="3227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2. Подготовка к активной познавательной деятельности.</w:t>
            </w:r>
          </w:p>
        </w:tc>
        <w:tc>
          <w:tcPr>
            <w:tcW w:w="5528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Учитель предлагает </w:t>
            </w:r>
            <w:proofErr w:type="gramStart"/>
            <w:r w:rsidRPr="007C44CC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7C44CC">
              <w:rPr>
                <w:rFonts w:ascii="Times New Roman" w:hAnsi="Times New Roman"/>
                <w:sz w:val="24"/>
                <w:szCs w:val="24"/>
              </w:rPr>
              <w:t xml:space="preserve"> выполнить обзорное повторение материала прошедшего урока и ответить на вопросы.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44CC">
              <w:rPr>
                <w:rFonts w:ascii="Times New Roman" w:hAnsi="Times New Roman"/>
                <w:sz w:val="24"/>
                <w:szCs w:val="24"/>
              </w:rPr>
              <w:t>Обучающиеся отвечают на вопросы.</w:t>
            </w:r>
            <w:proofErr w:type="gramEnd"/>
          </w:p>
        </w:tc>
      </w:tr>
      <w:tr w:rsidR="006E2D49" w:rsidRPr="007C44CC" w:rsidTr="00FF2609">
        <w:tc>
          <w:tcPr>
            <w:tcW w:w="3227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3. Постановка познавательной задачи</w:t>
            </w: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Создание проблемной ситуации </w:t>
            </w: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Работа в малых группах </w:t>
            </w:r>
          </w:p>
        </w:tc>
        <w:tc>
          <w:tcPr>
            <w:tcW w:w="5528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1) Учитель предлагает на </w:t>
            </w:r>
            <w:proofErr w:type="spellStart"/>
            <w:r w:rsidRPr="007C44CC">
              <w:rPr>
                <w:rFonts w:ascii="Times New Roman" w:hAnsi="Times New Roman"/>
                <w:sz w:val="24"/>
                <w:szCs w:val="24"/>
              </w:rPr>
              <w:t>флипчарте</w:t>
            </w:r>
            <w:proofErr w:type="spellEnd"/>
            <w:r w:rsidRPr="007C44CC">
              <w:rPr>
                <w:rFonts w:ascii="Times New Roman" w:hAnsi="Times New Roman"/>
                <w:sz w:val="24"/>
                <w:szCs w:val="24"/>
              </w:rPr>
              <w:t xml:space="preserve"> познакомиться с понятиями (предпринимательство, маркетинг, поставщики, услуга, товар и т.д.). 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- Что объединяет все эти понятия?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2) Учитель предлагает каждой группе</w:t>
            </w:r>
            <w:r w:rsidRPr="007C4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определить объём материала, оценить  уровень его сложности и выделить центральный образ будущей </w:t>
            </w:r>
            <w:proofErr w:type="gramStart"/>
            <w:r w:rsidRPr="007C4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интеллект-карты</w:t>
            </w:r>
            <w:proofErr w:type="gramEnd"/>
            <w:r w:rsidRPr="007C4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нарисовать его на листе ватмана;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3)</w:t>
            </w:r>
            <w:r w:rsidRPr="007C44C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Учитель предлагает </w:t>
            </w:r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выявить  основные признаки открытия собственного дела как ключевых ветвей будущей ИК.</w:t>
            </w:r>
            <w:proofErr w:type="gramEnd"/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Они зададут структуру ИК.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1) Учащиеся пытаются ответить на вопрос (ответ свое дело или открытие своего дела);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gramStart"/>
            <w:r w:rsidRPr="007C44CC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Pr="007C44CC">
              <w:rPr>
                <w:rFonts w:ascii="Times New Roman" w:hAnsi="Times New Roman"/>
                <w:sz w:val="24"/>
                <w:szCs w:val="24"/>
              </w:rPr>
              <w:t xml:space="preserve"> определяют центральный образ и зарисовывают его на ватмане;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3) Учащиеся составляют перечень </w:t>
            </w:r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основных направлений необходимых для создания собственного дела. Каждый признак является ключевой веткой.</w:t>
            </w:r>
          </w:p>
        </w:tc>
      </w:tr>
      <w:tr w:rsidR="006E2D49" w:rsidRPr="007C44CC" w:rsidTr="00FF2609">
        <w:tc>
          <w:tcPr>
            <w:tcW w:w="3227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4. Усвоение новых знаний</w:t>
            </w: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Проблемно-поисковый</w:t>
            </w:r>
          </w:p>
          <w:p w:rsidR="006E2D49" w:rsidRPr="007C44CC" w:rsidRDefault="006E2D49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4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7C44CC">
              <w:rPr>
                <w:rFonts w:ascii="Times New Roman" w:hAnsi="Times New Roman"/>
                <w:sz w:val="24"/>
                <w:szCs w:val="24"/>
                <w:lang w:eastAsia="ru-RU"/>
              </w:rPr>
              <w:t>предварительной</w:t>
            </w:r>
            <w:proofErr w:type="gramEnd"/>
            <w:r w:rsidRPr="007C44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интеллект-карты, </w:t>
            </w:r>
          </w:p>
          <w:p w:rsidR="006E2D49" w:rsidRPr="007C44CC" w:rsidRDefault="006E2D49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1) Учитель предлагает каждой группе  расшифровывать каждое направление через систему подобранных учителем заданий и тестов;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2) </w:t>
            </w:r>
            <w:r w:rsidRPr="007C44CC">
              <w:rPr>
                <w:rFonts w:ascii="Times New Roman" w:hAnsi="Times New Roman"/>
                <w:sz w:val="24"/>
                <w:szCs w:val="24"/>
              </w:rPr>
              <w:t>Учитель предлагает проанализировать структуру карт, полученных в каждой творческой группе, выделить все необходимые элементы и   нарисовать в программе общую Интеллект-карту.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1) Учащиеся</w:t>
            </w:r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отображают расшифровку ключевых признаков на карте добавлением соответствующих ответвлений</w:t>
            </w:r>
            <w:r w:rsidR="007C44CC"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. Так постепенно выстраивается </w:t>
            </w:r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ИК;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2) </w:t>
            </w:r>
            <w:r w:rsidRPr="007C44CC">
              <w:rPr>
                <w:rFonts w:ascii="Times New Roman" w:hAnsi="Times New Roman"/>
                <w:sz w:val="24"/>
                <w:szCs w:val="24"/>
              </w:rPr>
              <w:t>Обучающиеся активно обсуждают все структурные звенья ИК и рисуют общую предварительную ИК. Каждая ветвь рисуется своим цветом.</w:t>
            </w:r>
          </w:p>
        </w:tc>
      </w:tr>
      <w:tr w:rsidR="006E2D49" w:rsidRPr="007C44CC" w:rsidTr="00FF2609">
        <w:tc>
          <w:tcPr>
            <w:tcW w:w="3227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56A57" w:rsidRPr="007C44C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 xml:space="preserve"> Первичная проверка понимания</w:t>
            </w: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логическое мышление</w:t>
            </w:r>
          </w:p>
        </w:tc>
        <w:tc>
          <w:tcPr>
            <w:tcW w:w="5528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1) Учитель предлагает более тщательно просмотреть все основные и вторичные идеи, определить недочеты и внести соответствующие поправки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2) Учитель предлагает завершить коррекцию ИК и отмечает степень вовлеченности учащихся в работу на уроке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1) Учащиеся обсуждают и корректируют элементы ИК;</w:t>
            </w:r>
          </w:p>
          <w:p w:rsidR="006E2D49" w:rsidRPr="007C44CC" w:rsidRDefault="006E2D49" w:rsidP="00AC736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2) Группы учащиеся вносят окончательные коррективы, используя цвета. Получившаяся карта </w:t>
            </w:r>
            <w:r w:rsidRPr="007C4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наглядно отражает представления, имеющиеся у учеников о </w:t>
            </w:r>
            <w:r w:rsidR="00AC73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собственном деле</w:t>
            </w:r>
            <w:r w:rsidRPr="007C4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E2D49" w:rsidRPr="007C44CC" w:rsidTr="00FF2609">
        <w:tc>
          <w:tcPr>
            <w:tcW w:w="3227" w:type="dxa"/>
          </w:tcPr>
          <w:p w:rsidR="006E2D49" w:rsidRPr="007C44CC" w:rsidRDefault="007C44CC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6E2D49" w:rsidRPr="007C44CC">
              <w:rPr>
                <w:rFonts w:ascii="Times New Roman" w:hAnsi="Times New Roman"/>
                <w:b/>
                <w:sz w:val="24"/>
                <w:szCs w:val="24"/>
              </w:rPr>
              <w:t>. Закрепление знаний</w:t>
            </w: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528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1) Учитель отмечает уровень работы малых групп и класса в целом, подводит итог проделанной работы.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- Что мы делали на уроке? Чему научились?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1) На основе полученных знаний и умений на прошедшем уроке, отобрали и распределили информацию по информационным блокам.</w:t>
            </w:r>
          </w:p>
          <w:p w:rsidR="006E2D49" w:rsidRPr="007C44CC" w:rsidRDefault="006E2D49" w:rsidP="00AC736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2) Выделили основную идею, более и менее значимые идеи и расположили их </w:t>
            </w:r>
            <w:r w:rsidR="00AC7362">
              <w:rPr>
                <w:rFonts w:ascii="Times New Roman" w:hAnsi="Times New Roman"/>
                <w:sz w:val="24"/>
                <w:szCs w:val="24"/>
              </w:rPr>
              <w:t>в программе</w:t>
            </w:r>
            <w:r w:rsidRPr="007C44CC">
              <w:rPr>
                <w:rFonts w:ascii="Times New Roman" w:hAnsi="Times New Roman"/>
                <w:sz w:val="24"/>
                <w:szCs w:val="24"/>
              </w:rPr>
              <w:t xml:space="preserve"> по мере значимости.</w:t>
            </w:r>
          </w:p>
        </w:tc>
      </w:tr>
      <w:tr w:rsidR="006E2D49" w:rsidRPr="007C44CC" w:rsidTr="00FF2609">
        <w:tc>
          <w:tcPr>
            <w:tcW w:w="3227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7. Самопроверка знаний</w:t>
            </w: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5528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Учитель предлагает группам выполнить взаимопроверку информационных блоков </w:t>
            </w:r>
            <w:proofErr w:type="gramStart"/>
            <w:r w:rsidRPr="007C44CC">
              <w:rPr>
                <w:rFonts w:ascii="Times New Roman" w:hAnsi="Times New Roman"/>
                <w:sz w:val="24"/>
                <w:szCs w:val="24"/>
              </w:rPr>
              <w:t>интеллект-карты</w:t>
            </w:r>
            <w:proofErr w:type="gramEnd"/>
            <w:r w:rsidRPr="007C44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Каждая группа учащихся проверяет созданную ветвь другой группы, анализирует, редактирует и исправляет недочеты.</w:t>
            </w:r>
          </w:p>
        </w:tc>
      </w:tr>
      <w:tr w:rsidR="006E2D49" w:rsidRPr="007C44CC" w:rsidTr="00FF2609">
        <w:tc>
          <w:tcPr>
            <w:tcW w:w="3227" w:type="dxa"/>
          </w:tcPr>
          <w:p w:rsidR="006E2D49" w:rsidRPr="007C44CC" w:rsidRDefault="007C44CC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E2D49" w:rsidRPr="007C44CC">
              <w:rPr>
                <w:rFonts w:ascii="Times New Roman" w:hAnsi="Times New Roman"/>
                <w:b/>
                <w:sz w:val="24"/>
                <w:szCs w:val="24"/>
              </w:rPr>
              <w:t>. Подведение итогов урока</w:t>
            </w: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5528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1) Что такое Интеллект-карта?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2) Какие качества формирует ИК?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3) Имеет ли ИК </w:t>
            </w:r>
            <w:proofErr w:type="gramStart"/>
            <w:r w:rsidRPr="007C44CC">
              <w:rPr>
                <w:rFonts w:ascii="Times New Roman" w:hAnsi="Times New Roman"/>
                <w:sz w:val="24"/>
                <w:szCs w:val="24"/>
              </w:rPr>
              <w:t>преимущества</w:t>
            </w:r>
            <w:proofErr w:type="gramEnd"/>
            <w:r w:rsidRPr="007C44C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7C44CC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gramEnd"/>
            <w:r w:rsidRPr="007C44C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4) Как вы оцениваете полученные сегодня знания?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5) Дайте оценку класса на уроке.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1) Учащиеся отвечают на вопросы;</w:t>
            </w:r>
          </w:p>
          <w:p w:rsidR="006E2D49" w:rsidRPr="007C44CC" w:rsidRDefault="006E2D49" w:rsidP="00056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2) Творческие группы взаимно оценивают работу на уроке.</w:t>
            </w:r>
          </w:p>
        </w:tc>
      </w:tr>
      <w:tr w:rsidR="006E2D49" w:rsidRPr="007C44CC" w:rsidTr="00FF2609">
        <w:tc>
          <w:tcPr>
            <w:tcW w:w="3227" w:type="dxa"/>
          </w:tcPr>
          <w:p w:rsidR="006E2D49" w:rsidRPr="007C44CC" w:rsidRDefault="007C44CC" w:rsidP="00056A5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  <w:r w:rsidR="006E2D49" w:rsidRPr="007C44CC">
              <w:rPr>
                <w:rFonts w:ascii="Times New Roman" w:hAnsi="Times New Roman"/>
                <w:b/>
                <w:sz w:val="24"/>
                <w:szCs w:val="24"/>
              </w:rPr>
              <w:t>Задание на дом</w:t>
            </w:r>
          </w:p>
        </w:tc>
        <w:tc>
          <w:tcPr>
            <w:tcW w:w="5528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Дополнить  </w:t>
            </w:r>
            <w:r w:rsidRPr="007C44CC">
              <w:rPr>
                <w:rFonts w:ascii="Times New Roman" w:hAnsi="Times New Roman"/>
                <w:sz w:val="24"/>
                <w:szCs w:val="24"/>
              </w:rPr>
              <w:t>Интеллект-карту</w:t>
            </w:r>
            <w:r w:rsidRPr="007C44C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рисунками и цветом</w:t>
            </w:r>
            <w:r w:rsidR="007C44CC"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1" w:type="dxa"/>
          </w:tcPr>
          <w:p w:rsidR="006E2D49" w:rsidRPr="007C44CC" w:rsidRDefault="006E2D49" w:rsidP="00056A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Учащиеся записывают домашнее задание</w:t>
            </w:r>
            <w:r w:rsidR="007C44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91086" w:rsidRPr="00056A57" w:rsidRDefault="00B91086" w:rsidP="00056A5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C44CC" w:rsidRDefault="007C44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91086" w:rsidRPr="00056A57" w:rsidRDefault="00B91086" w:rsidP="00056A5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56A57">
        <w:rPr>
          <w:rFonts w:ascii="Times New Roman" w:hAnsi="Times New Roman"/>
          <w:sz w:val="28"/>
          <w:szCs w:val="28"/>
        </w:rPr>
        <w:t>ТЕХНОЛОГИЧЕСКАЯ КАРТА УРОКА</w:t>
      </w:r>
    </w:p>
    <w:p w:rsidR="00B91086" w:rsidRPr="00056A57" w:rsidRDefault="00B91086" w:rsidP="00056A5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56A57">
        <w:rPr>
          <w:rFonts w:ascii="Times New Roman" w:hAnsi="Times New Roman"/>
          <w:b/>
          <w:sz w:val="28"/>
          <w:szCs w:val="28"/>
        </w:rPr>
        <w:t>Тема «</w:t>
      </w:r>
      <w:r w:rsidR="00056A57" w:rsidRPr="00056A57">
        <w:rPr>
          <w:rFonts w:ascii="Times New Roman" w:hAnsi="Times New Roman"/>
          <w:b/>
          <w:sz w:val="28"/>
          <w:szCs w:val="28"/>
        </w:rPr>
        <w:t>Как открыть собственное дело?</w:t>
      </w:r>
      <w:r w:rsidRPr="00056A57">
        <w:rPr>
          <w:rFonts w:ascii="Times New Roman" w:hAnsi="Times New Roman"/>
          <w:b/>
          <w:sz w:val="28"/>
          <w:szCs w:val="28"/>
        </w:rPr>
        <w:t xml:space="preserve">» с применением </w:t>
      </w:r>
      <w:proofErr w:type="gramStart"/>
      <w:r w:rsidRPr="00056A57">
        <w:rPr>
          <w:rFonts w:ascii="Times New Roman" w:hAnsi="Times New Roman"/>
          <w:b/>
          <w:sz w:val="28"/>
          <w:szCs w:val="28"/>
        </w:rPr>
        <w:t>интеллект-карты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1523"/>
        <w:gridCol w:w="1595"/>
        <w:gridCol w:w="1418"/>
        <w:gridCol w:w="1417"/>
        <w:gridCol w:w="1559"/>
      </w:tblGrid>
      <w:tr w:rsidR="00B91086" w:rsidRPr="007C44CC" w:rsidTr="009A6209">
        <w:trPr>
          <w:trHeight w:val="440"/>
        </w:trPr>
        <w:tc>
          <w:tcPr>
            <w:tcW w:w="1242" w:type="dxa"/>
            <w:vMerge w:val="restart"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993" w:type="dxa"/>
            <w:vMerge w:val="restart"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523" w:type="dxa"/>
            <w:vMerge w:val="restart"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Дидактические задачи этапа</w:t>
            </w:r>
          </w:p>
        </w:tc>
        <w:tc>
          <w:tcPr>
            <w:tcW w:w="1595" w:type="dxa"/>
            <w:vMerge w:val="restart"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Методы</w:t>
            </w:r>
          </w:p>
        </w:tc>
        <w:tc>
          <w:tcPr>
            <w:tcW w:w="1418" w:type="dxa"/>
            <w:vMerge w:val="restart"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B91086" w:rsidRPr="007C44CC" w:rsidTr="009A6209">
        <w:trPr>
          <w:trHeight w:val="640"/>
        </w:trPr>
        <w:tc>
          <w:tcPr>
            <w:tcW w:w="1242" w:type="dxa"/>
            <w:vMerge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91086" w:rsidRPr="007C44CC" w:rsidRDefault="00B91086" w:rsidP="00056A57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4CC">
              <w:rPr>
                <w:rFonts w:ascii="Times New Roman" w:hAnsi="Times New Roman"/>
                <w:b/>
                <w:sz w:val="24"/>
                <w:szCs w:val="24"/>
              </w:rPr>
              <w:t>ученика</w:t>
            </w:r>
          </w:p>
        </w:tc>
      </w:tr>
      <w:tr w:rsidR="00B91086" w:rsidRPr="007C44CC" w:rsidTr="009A6209">
        <w:tc>
          <w:tcPr>
            <w:tcW w:w="1242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. Организационный</w:t>
            </w:r>
          </w:p>
        </w:tc>
        <w:tc>
          <w:tcPr>
            <w:tcW w:w="99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2</w:t>
            </w:r>
            <w:r w:rsidR="00056A57" w:rsidRPr="007C4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CC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2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Включение в деловой ритм. Подготовка класса к работе</w:t>
            </w:r>
          </w:p>
        </w:tc>
        <w:tc>
          <w:tcPr>
            <w:tcW w:w="1595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Устное сообщение учителя.</w:t>
            </w:r>
          </w:p>
        </w:tc>
        <w:tc>
          <w:tcPr>
            <w:tcW w:w="1418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Фронтальные</w:t>
            </w:r>
          </w:p>
        </w:tc>
        <w:tc>
          <w:tcPr>
            <w:tcW w:w="1417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Проверяет готовность учащихся к уроку.</w:t>
            </w:r>
          </w:p>
        </w:tc>
        <w:tc>
          <w:tcPr>
            <w:tcW w:w="1559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Обучающиеся  приветствуют учителя</w:t>
            </w:r>
          </w:p>
        </w:tc>
      </w:tr>
      <w:tr w:rsidR="00B91086" w:rsidRPr="007C44CC" w:rsidTr="009A6209">
        <w:trPr>
          <w:trHeight w:val="2597"/>
        </w:trPr>
        <w:tc>
          <w:tcPr>
            <w:tcW w:w="1242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2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B91086" w:rsidRPr="007C44CC">
              <w:rPr>
                <w:rFonts w:ascii="Times New Roman" w:hAnsi="Times New Roman"/>
                <w:sz w:val="24"/>
                <w:szCs w:val="24"/>
              </w:rPr>
              <w:t>Подготов</w:t>
            </w:r>
            <w:proofErr w:type="spellEnd"/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ка к активной учебной деятельности </w:t>
            </w:r>
          </w:p>
        </w:tc>
        <w:tc>
          <w:tcPr>
            <w:tcW w:w="99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3</w:t>
            </w:r>
            <w:r w:rsidR="00056A57" w:rsidRPr="007C4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CC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23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Активизация 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знаний учащихся, необходимых для изучения нового материала. Формирование познавательных мотивов.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Мотивация, побуждение к поиску</w:t>
            </w:r>
          </w:p>
        </w:tc>
        <w:tc>
          <w:tcPr>
            <w:tcW w:w="1418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Сочетание </w:t>
            </w:r>
            <w:proofErr w:type="gramStart"/>
            <w:r w:rsidRPr="007C44CC">
              <w:rPr>
                <w:rFonts w:ascii="Times New Roman" w:hAnsi="Times New Roman"/>
                <w:sz w:val="24"/>
                <w:szCs w:val="24"/>
              </w:rPr>
              <w:t>фронтальных</w:t>
            </w:r>
            <w:proofErr w:type="gramEnd"/>
            <w:r w:rsidRPr="007C44CC">
              <w:rPr>
                <w:rFonts w:ascii="Times New Roman" w:hAnsi="Times New Roman"/>
                <w:sz w:val="24"/>
                <w:szCs w:val="24"/>
              </w:rPr>
              <w:t xml:space="preserve"> и индивидуальных</w:t>
            </w:r>
          </w:p>
        </w:tc>
        <w:tc>
          <w:tcPr>
            <w:tcW w:w="1417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Осуществляет опрос 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ранее изученного материала</w:t>
            </w:r>
          </w:p>
        </w:tc>
        <w:tc>
          <w:tcPr>
            <w:tcW w:w="1559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Отвечают на вопросы учителя</w:t>
            </w:r>
          </w:p>
        </w:tc>
      </w:tr>
      <w:tr w:rsidR="00B91086" w:rsidRPr="007C44CC" w:rsidTr="009A6209">
        <w:tc>
          <w:tcPr>
            <w:tcW w:w="1242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Постановка познавательной задачи</w:t>
            </w:r>
          </w:p>
        </w:tc>
        <w:tc>
          <w:tcPr>
            <w:tcW w:w="99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8</w:t>
            </w:r>
            <w:r w:rsidR="00056A57" w:rsidRPr="007C4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CC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2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Организация учащихся по принятию познавательной задачи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Создание проблемной ситуации 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 Работа в малых группах 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Групповые</w:t>
            </w:r>
          </w:p>
        </w:tc>
        <w:tc>
          <w:tcPr>
            <w:tcW w:w="1417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Озвучивает тему и цель урока</w:t>
            </w:r>
          </w:p>
        </w:tc>
        <w:tc>
          <w:tcPr>
            <w:tcW w:w="1559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Осмысливают поставленную перед ними задачу</w:t>
            </w:r>
          </w:p>
        </w:tc>
      </w:tr>
      <w:tr w:rsidR="00B91086" w:rsidRPr="007C44CC" w:rsidTr="009A6209">
        <w:tc>
          <w:tcPr>
            <w:tcW w:w="1242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4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. Усвоение новых знаний</w:t>
            </w:r>
          </w:p>
        </w:tc>
        <w:tc>
          <w:tcPr>
            <w:tcW w:w="99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086" w:rsidRPr="007C44CC" w:rsidRDefault="00056A57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2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Формирование конкретных представлений о предмете изучения и способах действий. 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Развитие  творческих способностей обучающихся, умений самостоятельно делать выводы и  принимать решения. 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Формирование умений работать в коллективе</w:t>
            </w:r>
          </w:p>
        </w:tc>
        <w:tc>
          <w:tcPr>
            <w:tcW w:w="1595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Проблемно-поисковый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418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Групповые</w:t>
            </w:r>
          </w:p>
        </w:tc>
        <w:tc>
          <w:tcPr>
            <w:tcW w:w="1417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Предлагает определить ключевые признаки вышивания лентами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 Руководит обсуждением решения проблемы.</w:t>
            </w:r>
          </w:p>
        </w:tc>
        <w:tc>
          <w:tcPr>
            <w:tcW w:w="1559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Осмысливают поставленную перед ними задачу, анализирую, проводят поиск возможных вариантов.</w:t>
            </w:r>
          </w:p>
        </w:tc>
      </w:tr>
      <w:tr w:rsidR="00B91086" w:rsidRPr="007C44CC" w:rsidTr="009A6209">
        <w:tc>
          <w:tcPr>
            <w:tcW w:w="1242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5 Первичная проверка понимания</w:t>
            </w:r>
          </w:p>
        </w:tc>
        <w:tc>
          <w:tcPr>
            <w:tcW w:w="99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152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Установить осознанность восприятия</w:t>
            </w:r>
            <w:proofErr w:type="gramStart"/>
            <w:r w:rsidRPr="007C44CC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7C44CC">
              <w:rPr>
                <w:rFonts w:ascii="Times New Roman" w:hAnsi="Times New Roman"/>
                <w:sz w:val="24"/>
                <w:szCs w:val="24"/>
              </w:rPr>
              <w:t>ровести первичное обобщение.</w:t>
            </w:r>
          </w:p>
        </w:tc>
        <w:tc>
          <w:tcPr>
            <w:tcW w:w="1595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логическое мышление</w:t>
            </w:r>
          </w:p>
        </w:tc>
        <w:tc>
          <w:tcPr>
            <w:tcW w:w="1418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Групповые</w:t>
            </w:r>
          </w:p>
        </w:tc>
        <w:tc>
          <w:tcPr>
            <w:tcW w:w="1417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Учитель предлагает просмотреть все идеи, определить недочеты, внести поправки и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завершить коррекцию ИК </w:t>
            </w:r>
          </w:p>
        </w:tc>
        <w:tc>
          <w:tcPr>
            <w:tcW w:w="1559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Учащиеся обсуждают и корректируют элементы ИК.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086" w:rsidRPr="007C44CC" w:rsidTr="009A6209">
        <w:tc>
          <w:tcPr>
            <w:tcW w:w="1242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6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. Закрепление знаний</w:t>
            </w:r>
          </w:p>
        </w:tc>
        <w:tc>
          <w:tcPr>
            <w:tcW w:w="993" w:type="dxa"/>
          </w:tcPr>
          <w:p w:rsidR="00B91086" w:rsidRPr="007C44CC" w:rsidRDefault="00056A57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10 мин</w:t>
            </w:r>
          </w:p>
        </w:tc>
        <w:tc>
          <w:tcPr>
            <w:tcW w:w="152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Закрепление полученных знаний, умений, навыков</w:t>
            </w:r>
          </w:p>
        </w:tc>
        <w:tc>
          <w:tcPr>
            <w:tcW w:w="1595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418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Работа в малых группах</w:t>
            </w:r>
          </w:p>
        </w:tc>
        <w:tc>
          <w:tcPr>
            <w:tcW w:w="1417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Учитель отмечает уровень работы малых групп и класса в целом, подводит итог проделанной работы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Представляют предварительный вариант общей </w:t>
            </w:r>
            <w:proofErr w:type="gramStart"/>
            <w:r w:rsidRPr="007C44CC">
              <w:rPr>
                <w:rFonts w:ascii="Times New Roman" w:hAnsi="Times New Roman"/>
                <w:sz w:val="24"/>
                <w:szCs w:val="24"/>
              </w:rPr>
              <w:t>интеллект-карты</w:t>
            </w:r>
            <w:proofErr w:type="gramEnd"/>
            <w:r w:rsidRPr="007C44CC">
              <w:rPr>
                <w:rFonts w:ascii="Times New Roman" w:hAnsi="Times New Roman"/>
                <w:sz w:val="24"/>
                <w:szCs w:val="24"/>
              </w:rPr>
              <w:t>, группы  обосновывают свой выбор и принятие решения.</w:t>
            </w:r>
          </w:p>
        </w:tc>
      </w:tr>
      <w:tr w:rsidR="00B91086" w:rsidRPr="007C44CC" w:rsidTr="009A6209">
        <w:tc>
          <w:tcPr>
            <w:tcW w:w="1242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7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. Самопроверка</w:t>
            </w:r>
          </w:p>
        </w:tc>
        <w:tc>
          <w:tcPr>
            <w:tcW w:w="993" w:type="dxa"/>
          </w:tcPr>
          <w:p w:rsidR="00B91086" w:rsidRPr="007C44CC" w:rsidRDefault="00056A57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 xml:space="preserve">мин </w:t>
            </w:r>
          </w:p>
        </w:tc>
        <w:tc>
          <w:tcPr>
            <w:tcW w:w="152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Выявление уровня усвоения материала</w:t>
            </w:r>
          </w:p>
        </w:tc>
        <w:tc>
          <w:tcPr>
            <w:tcW w:w="1595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Групповые</w:t>
            </w:r>
          </w:p>
        </w:tc>
        <w:tc>
          <w:tcPr>
            <w:tcW w:w="1417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Учитель предлагает группам выполнить взаимопроверку</w:t>
            </w:r>
          </w:p>
        </w:tc>
        <w:tc>
          <w:tcPr>
            <w:tcW w:w="1559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Каждая группа учащихся проверяет работу смежной группы, анализирует, редактирует и исправляет недочеты</w:t>
            </w:r>
          </w:p>
        </w:tc>
      </w:tr>
      <w:tr w:rsidR="00B91086" w:rsidRPr="007C44CC" w:rsidTr="009A6209">
        <w:tc>
          <w:tcPr>
            <w:tcW w:w="1242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9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. Подведение итогов урока</w:t>
            </w:r>
          </w:p>
        </w:tc>
        <w:tc>
          <w:tcPr>
            <w:tcW w:w="993" w:type="dxa"/>
          </w:tcPr>
          <w:p w:rsidR="00B91086" w:rsidRPr="007C44CC" w:rsidRDefault="00056A57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2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Анализ успешности усвоения материала и деятельности учащихся</w:t>
            </w:r>
          </w:p>
        </w:tc>
        <w:tc>
          <w:tcPr>
            <w:tcW w:w="1595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Устное выступление учителя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1418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Фронтальные</w:t>
            </w:r>
          </w:p>
        </w:tc>
        <w:tc>
          <w:tcPr>
            <w:tcW w:w="1417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Отмечает степень вовлеченности учащихся в работу на уроке</w:t>
            </w:r>
          </w:p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Формулируют выводы</w:t>
            </w:r>
          </w:p>
        </w:tc>
      </w:tr>
      <w:tr w:rsidR="00B91086" w:rsidRPr="007C44CC" w:rsidTr="009A6209">
        <w:tc>
          <w:tcPr>
            <w:tcW w:w="1242" w:type="dxa"/>
          </w:tcPr>
          <w:p w:rsidR="00B91086" w:rsidRPr="007C44CC" w:rsidRDefault="007C44CC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B91086" w:rsidRPr="007C44CC">
              <w:rPr>
                <w:rFonts w:ascii="Times New Roman" w:hAnsi="Times New Roman"/>
                <w:sz w:val="24"/>
                <w:szCs w:val="24"/>
              </w:rPr>
              <w:t>Задание на дом</w:t>
            </w:r>
          </w:p>
        </w:tc>
        <w:tc>
          <w:tcPr>
            <w:tcW w:w="99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2</w:t>
            </w:r>
            <w:r w:rsidR="00056A57" w:rsidRPr="007C4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CC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23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Дать информацию и инструктаж по домашнему заданию</w:t>
            </w:r>
          </w:p>
        </w:tc>
        <w:tc>
          <w:tcPr>
            <w:tcW w:w="1595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1417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Дает комментарий к домашнему заданию</w:t>
            </w:r>
          </w:p>
        </w:tc>
        <w:tc>
          <w:tcPr>
            <w:tcW w:w="1559" w:type="dxa"/>
          </w:tcPr>
          <w:p w:rsidR="00B91086" w:rsidRPr="007C44CC" w:rsidRDefault="00B91086" w:rsidP="00056A5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44CC">
              <w:rPr>
                <w:rFonts w:ascii="Times New Roman" w:hAnsi="Times New Roman"/>
                <w:sz w:val="24"/>
                <w:szCs w:val="24"/>
              </w:rPr>
              <w:t>Записывают домашнее задание</w:t>
            </w:r>
          </w:p>
        </w:tc>
      </w:tr>
    </w:tbl>
    <w:p w:rsidR="00B91086" w:rsidRDefault="007C44CC" w:rsidP="00056A57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Программное обеспечение: программы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XMind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IMapMind</w:t>
      </w:r>
      <w:proofErr w:type="spellEnd"/>
      <w:r w:rsidR="00913D23">
        <w:rPr>
          <w:rFonts w:ascii="Times New Roman" w:hAnsi="Times New Roman"/>
          <w:sz w:val="28"/>
          <w:szCs w:val="28"/>
        </w:rPr>
        <w:t>, он-</w:t>
      </w:r>
      <w:proofErr w:type="spellStart"/>
      <w:r w:rsidR="00913D23">
        <w:rPr>
          <w:rFonts w:ascii="Times New Roman" w:hAnsi="Times New Roman"/>
          <w:sz w:val="28"/>
          <w:szCs w:val="28"/>
        </w:rPr>
        <w:t>лайн</w:t>
      </w:r>
      <w:proofErr w:type="spellEnd"/>
      <w:r w:rsidR="00913D23">
        <w:rPr>
          <w:rFonts w:ascii="Times New Roman" w:hAnsi="Times New Roman"/>
          <w:sz w:val="28"/>
          <w:szCs w:val="28"/>
        </w:rPr>
        <w:t xml:space="preserve"> конструкторов </w:t>
      </w:r>
      <w:hyperlink r:id="rId9" w:history="1">
        <w:r w:rsidR="00913D23" w:rsidRPr="000123AF">
          <w:rPr>
            <w:rStyle w:val="a8"/>
            <w:rFonts w:ascii="Times New Roman" w:hAnsi="Times New Roman"/>
            <w:sz w:val="28"/>
            <w:szCs w:val="28"/>
          </w:rPr>
          <w:t>www.mindmeister.com</w:t>
        </w:r>
      </w:hyperlink>
      <w:r w:rsidR="00913D23" w:rsidRPr="00913D23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913D23" w:rsidRPr="000123AF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913D23" w:rsidRPr="000123AF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913D23" w:rsidRPr="000123AF">
          <w:rPr>
            <w:rStyle w:val="a8"/>
            <w:rFonts w:ascii="Times New Roman" w:hAnsi="Times New Roman"/>
            <w:sz w:val="28"/>
            <w:szCs w:val="28"/>
            <w:lang w:val="en-US"/>
          </w:rPr>
          <w:t>prezi</w:t>
        </w:r>
        <w:proofErr w:type="spellEnd"/>
        <w:r w:rsidR="00913D23" w:rsidRPr="000123AF">
          <w:rPr>
            <w:rStyle w:val="a8"/>
            <w:rFonts w:ascii="Times New Roman" w:hAnsi="Times New Roman"/>
            <w:sz w:val="28"/>
            <w:szCs w:val="28"/>
          </w:rPr>
          <w:t>.</w:t>
        </w:r>
        <w:r w:rsidR="00913D23" w:rsidRPr="000123AF">
          <w:rPr>
            <w:rStyle w:val="a8"/>
            <w:rFonts w:ascii="Times New Roman" w:hAnsi="Times New Roman"/>
            <w:sz w:val="28"/>
            <w:szCs w:val="28"/>
            <w:lang w:val="en-US"/>
          </w:rPr>
          <w:t>com</w:t>
        </w:r>
      </w:hyperlink>
      <w:r w:rsidR="00913D23" w:rsidRPr="00913D23">
        <w:rPr>
          <w:rFonts w:ascii="Times New Roman" w:hAnsi="Times New Roman"/>
          <w:sz w:val="28"/>
          <w:szCs w:val="28"/>
        </w:rPr>
        <w:t xml:space="preserve">. </w:t>
      </w:r>
    </w:p>
    <w:p w:rsidR="00913D23" w:rsidRDefault="00913D23" w:rsidP="00913D23">
      <w:pPr>
        <w:spacing w:after="0" w:line="360" w:lineRule="auto"/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17021" cy="3578772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11-18_10-02-4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80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D23" w:rsidRDefault="00913D23" w:rsidP="00913D23">
      <w:pPr>
        <w:spacing w:after="0" w:line="360" w:lineRule="auto"/>
        <w:ind w:firstLine="142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Рисунок 4</w:t>
      </w:r>
      <w:r w:rsidRPr="00913D23">
        <w:rPr>
          <w:rFonts w:ascii="Times New Roman" w:hAnsi="Times New Roman"/>
          <w:i/>
          <w:sz w:val="28"/>
          <w:szCs w:val="28"/>
        </w:rPr>
        <w:t xml:space="preserve">. Интерфейс программы </w:t>
      </w:r>
      <w:proofErr w:type="spellStart"/>
      <w:r w:rsidRPr="00913D23">
        <w:rPr>
          <w:rFonts w:ascii="Times New Roman" w:hAnsi="Times New Roman"/>
          <w:i/>
          <w:sz w:val="28"/>
          <w:szCs w:val="28"/>
          <w:lang w:val="en-US"/>
        </w:rPr>
        <w:t>XMind</w:t>
      </w:r>
      <w:proofErr w:type="spellEnd"/>
    </w:p>
    <w:p w:rsidR="00913D23" w:rsidRDefault="00913D23" w:rsidP="00913D23">
      <w:pPr>
        <w:spacing w:after="0" w:line="360" w:lineRule="auto"/>
        <w:ind w:firstLine="142"/>
        <w:rPr>
          <w:rFonts w:ascii="Times New Roman" w:hAnsi="Times New Roman"/>
          <w:sz w:val="28"/>
          <w:szCs w:val="28"/>
          <w:lang w:val="en-US"/>
        </w:rPr>
      </w:pPr>
    </w:p>
    <w:p w:rsidR="00913D23" w:rsidRDefault="00913D23" w:rsidP="00913D23">
      <w:pPr>
        <w:spacing w:after="0" w:line="360" w:lineRule="auto"/>
        <w:ind w:firstLine="142"/>
        <w:rPr>
          <w:rFonts w:ascii="Times New Roman" w:hAnsi="Times New Roman"/>
          <w:sz w:val="28"/>
          <w:szCs w:val="28"/>
          <w:lang w:val="en-US"/>
        </w:rPr>
      </w:pPr>
    </w:p>
    <w:p w:rsidR="00913D23" w:rsidRPr="00913D23" w:rsidRDefault="00913D23" w:rsidP="00913D23">
      <w:pPr>
        <w:spacing w:after="0" w:line="360" w:lineRule="auto"/>
        <w:ind w:firstLine="142"/>
        <w:rPr>
          <w:rFonts w:ascii="Times New Roman" w:hAnsi="Times New Roman"/>
          <w:sz w:val="28"/>
          <w:szCs w:val="28"/>
          <w:lang w:val="en-US"/>
        </w:rPr>
      </w:pPr>
    </w:p>
    <w:p w:rsidR="00913D23" w:rsidRDefault="00913D23" w:rsidP="00913D23">
      <w:pPr>
        <w:spacing w:after="0" w:line="360" w:lineRule="auto"/>
        <w:ind w:firstLine="142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6113741" cy="3468414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11-18_09-53-1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72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D23" w:rsidRDefault="00913D23" w:rsidP="00913D23">
      <w:pPr>
        <w:spacing w:after="0" w:line="360" w:lineRule="auto"/>
        <w:ind w:firstLine="142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</w:rPr>
        <w:t xml:space="preserve">Рисунок 5. Интерфейс онлайн-сервиса </w:t>
      </w:r>
      <w:r w:rsidRPr="00913D23">
        <w:rPr>
          <w:rFonts w:ascii="Times New Roman" w:hAnsi="Times New Roman"/>
          <w:i/>
          <w:sz w:val="28"/>
          <w:szCs w:val="28"/>
        </w:rPr>
        <w:t>mindmeister.com</w:t>
      </w:r>
    </w:p>
    <w:p w:rsidR="00913D23" w:rsidRDefault="00913D23" w:rsidP="00913D23">
      <w:pPr>
        <w:spacing w:after="0" w:line="360" w:lineRule="auto"/>
        <w:ind w:firstLine="142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913D23" w:rsidRDefault="00913D23" w:rsidP="00913D23">
      <w:pPr>
        <w:spacing w:after="0" w:line="360" w:lineRule="auto"/>
        <w:ind w:firstLine="142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6111135" cy="3263462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11-18_10-21-37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68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D23" w:rsidRPr="00AC7362" w:rsidRDefault="00913D23" w:rsidP="00913D23">
      <w:pPr>
        <w:spacing w:after="0" w:line="360" w:lineRule="auto"/>
        <w:ind w:firstLine="142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Рисунок</w:t>
      </w:r>
      <w:r w:rsidRPr="00913D23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9A6209">
        <w:rPr>
          <w:rFonts w:ascii="Times New Roman" w:hAnsi="Times New Roman"/>
          <w:i/>
          <w:sz w:val="28"/>
          <w:szCs w:val="28"/>
        </w:rPr>
        <w:t>6</w:t>
      </w:r>
      <w:bookmarkStart w:id="0" w:name="_GoBack"/>
      <w:bookmarkEnd w:id="0"/>
      <w:r w:rsidRPr="00913D23">
        <w:rPr>
          <w:rFonts w:ascii="Times New Roman" w:hAnsi="Times New Roman"/>
          <w:i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Интерфейс</w:t>
      </w:r>
      <w:r w:rsidRPr="00913D23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онлайн</w:t>
      </w:r>
      <w:r w:rsidRPr="00913D23">
        <w:rPr>
          <w:rFonts w:ascii="Times New Roman" w:hAnsi="Times New Roman"/>
          <w:i/>
          <w:sz w:val="28"/>
          <w:szCs w:val="28"/>
          <w:lang w:val="en-US"/>
        </w:rPr>
        <w:t>-</w:t>
      </w:r>
      <w:r>
        <w:rPr>
          <w:rFonts w:ascii="Times New Roman" w:hAnsi="Times New Roman"/>
          <w:i/>
          <w:sz w:val="28"/>
          <w:szCs w:val="28"/>
        </w:rPr>
        <w:t>сервиса</w:t>
      </w:r>
      <w:r w:rsidRPr="00913D23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prezi.com</w:t>
      </w:r>
    </w:p>
    <w:p w:rsidR="00913D23" w:rsidRPr="00913D23" w:rsidRDefault="00913D23" w:rsidP="00913D23">
      <w:pPr>
        <w:spacing w:after="0" w:line="360" w:lineRule="auto"/>
        <w:ind w:firstLine="142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sectPr w:rsidR="00913D23" w:rsidRPr="00913D23" w:rsidSect="00A72AE7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31AA"/>
      </v:shape>
    </w:pict>
  </w:numPicBullet>
  <w:abstractNum w:abstractNumId="0">
    <w:nsid w:val="095815FE"/>
    <w:multiLevelType w:val="hybridMultilevel"/>
    <w:tmpl w:val="D9C8583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842CC7"/>
    <w:multiLevelType w:val="hybridMultilevel"/>
    <w:tmpl w:val="37B8DE7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8B0764"/>
    <w:multiLevelType w:val="hybridMultilevel"/>
    <w:tmpl w:val="66065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776B0"/>
    <w:multiLevelType w:val="hybridMultilevel"/>
    <w:tmpl w:val="66E4D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F5B74"/>
    <w:multiLevelType w:val="multilevel"/>
    <w:tmpl w:val="A03C9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6303AE"/>
    <w:multiLevelType w:val="hybridMultilevel"/>
    <w:tmpl w:val="A3C0A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F4338"/>
    <w:multiLevelType w:val="hybridMultilevel"/>
    <w:tmpl w:val="E424EE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14B37"/>
    <w:multiLevelType w:val="hybridMultilevel"/>
    <w:tmpl w:val="99CE03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504A40"/>
    <w:multiLevelType w:val="multilevel"/>
    <w:tmpl w:val="881A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62132C"/>
    <w:multiLevelType w:val="hybridMultilevel"/>
    <w:tmpl w:val="50DA3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B22AB"/>
    <w:multiLevelType w:val="hybridMultilevel"/>
    <w:tmpl w:val="692E8B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FC6ACA"/>
    <w:multiLevelType w:val="multilevel"/>
    <w:tmpl w:val="17764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7F1DDF"/>
    <w:multiLevelType w:val="hybridMultilevel"/>
    <w:tmpl w:val="6B9811E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B31D83"/>
    <w:multiLevelType w:val="hybridMultilevel"/>
    <w:tmpl w:val="B426C1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1"/>
  </w:num>
  <w:num w:numId="5">
    <w:abstractNumId w:val="8"/>
  </w:num>
  <w:num w:numId="6">
    <w:abstractNumId w:val="2"/>
  </w:num>
  <w:num w:numId="7">
    <w:abstractNumId w:val="12"/>
  </w:num>
  <w:num w:numId="8">
    <w:abstractNumId w:val="6"/>
  </w:num>
  <w:num w:numId="9">
    <w:abstractNumId w:val="13"/>
  </w:num>
  <w:num w:numId="10">
    <w:abstractNumId w:val="10"/>
  </w:num>
  <w:num w:numId="11">
    <w:abstractNumId w:val="0"/>
  </w:num>
  <w:num w:numId="12">
    <w:abstractNumId w:val="7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71F"/>
    <w:rsid w:val="00056A57"/>
    <w:rsid w:val="00106D47"/>
    <w:rsid w:val="00133672"/>
    <w:rsid w:val="002B63CD"/>
    <w:rsid w:val="002E1DA9"/>
    <w:rsid w:val="00302E07"/>
    <w:rsid w:val="00316CE1"/>
    <w:rsid w:val="003B32EB"/>
    <w:rsid w:val="004228B1"/>
    <w:rsid w:val="004579FE"/>
    <w:rsid w:val="004B111F"/>
    <w:rsid w:val="00632F99"/>
    <w:rsid w:val="0066329A"/>
    <w:rsid w:val="006E2D49"/>
    <w:rsid w:val="006E3068"/>
    <w:rsid w:val="007C44CC"/>
    <w:rsid w:val="00844444"/>
    <w:rsid w:val="00860E08"/>
    <w:rsid w:val="008E5BAE"/>
    <w:rsid w:val="00913D23"/>
    <w:rsid w:val="009356EB"/>
    <w:rsid w:val="009A6209"/>
    <w:rsid w:val="009F192B"/>
    <w:rsid w:val="00A72AE7"/>
    <w:rsid w:val="00AC1FAC"/>
    <w:rsid w:val="00AC7362"/>
    <w:rsid w:val="00AE49E8"/>
    <w:rsid w:val="00B84F7E"/>
    <w:rsid w:val="00B91086"/>
    <w:rsid w:val="00BB0B85"/>
    <w:rsid w:val="00C3538A"/>
    <w:rsid w:val="00CC4DD5"/>
    <w:rsid w:val="00E23BF4"/>
    <w:rsid w:val="00E4371F"/>
    <w:rsid w:val="00EC25DB"/>
    <w:rsid w:val="00F1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414E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4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37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43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4371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371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F157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25DB"/>
  </w:style>
  <w:style w:type="paragraph" w:styleId="a7">
    <w:name w:val="No Spacing"/>
    <w:uiPriority w:val="1"/>
    <w:qFormat/>
    <w:rsid w:val="00B91086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913D2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4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37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43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4371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371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F157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25DB"/>
  </w:style>
  <w:style w:type="paragraph" w:styleId="a7">
    <w:name w:val="No Spacing"/>
    <w:uiPriority w:val="1"/>
    <w:qFormat/>
    <w:rsid w:val="00B91086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913D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166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171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111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ezi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dmeister.co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HP10</dc:creator>
  <cp:keywords/>
  <cp:lastModifiedBy>Denis Kaymashnikov</cp:lastModifiedBy>
  <cp:revision>2</cp:revision>
  <dcterms:created xsi:type="dcterms:W3CDTF">2016-11-18T07:42:00Z</dcterms:created>
  <dcterms:modified xsi:type="dcterms:W3CDTF">2016-11-18T07:42:00Z</dcterms:modified>
</cp:coreProperties>
</file>